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283" w:type="dxa"/>
        <w:tblLayout w:type="fixed"/>
        <w:tblLook w:val="04A0" w:firstRow="1" w:lastRow="0" w:firstColumn="1" w:lastColumn="0" w:noHBand="0" w:noVBand="1"/>
      </w:tblPr>
      <w:tblGrid>
        <w:gridCol w:w="5211"/>
        <w:gridCol w:w="4536"/>
        <w:gridCol w:w="4536"/>
      </w:tblGrid>
      <w:tr w:rsidR="004069DD" w:rsidRPr="005361A6" w14:paraId="631A9BF3" w14:textId="77777777" w:rsidTr="004069DD">
        <w:tc>
          <w:tcPr>
            <w:tcW w:w="5211" w:type="dxa"/>
            <w:hideMark/>
          </w:tcPr>
          <w:p w14:paraId="50E36CA6" w14:textId="77777777" w:rsidR="004069DD" w:rsidRPr="008330E7" w:rsidRDefault="004069DD" w:rsidP="004069DD">
            <w:pPr>
              <w:widowControl w:val="0"/>
              <w:spacing w:after="0" w:line="240" w:lineRule="auto"/>
              <w:rPr>
                <w:rFonts w:ascii="Times New Roman" w:eastAsia="Batang" w:hAnsi="Times New Roman"/>
                <w:snapToGrid w:val="0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Batang" w:hAnsi="Times New Roman"/>
                <w:snapToGrid w:val="0"/>
                <w:sz w:val="28"/>
                <w:szCs w:val="28"/>
                <w:lang w:eastAsia="ru-RU"/>
              </w:rPr>
              <w:t xml:space="preserve">             </w:t>
            </w:r>
          </w:p>
          <w:p w14:paraId="3FCBF35F" w14:textId="77777777" w:rsidR="004069DD" w:rsidRPr="008330E7" w:rsidRDefault="004069DD" w:rsidP="004069DD">
            <w:pPr>
              <w:widowControl w:val="0"/>
              <w:spacing w:after="0" w:line="240" w:lineRule="auto"/>
              <w:rPr>
                <w:rFonts w:ascii="Times New Roman" w:eastAsia="Batang" w:hAnsi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14:paraId="0E445FE7" w14:textId="77777777" w:rsidR="004069DD" w:rsidRPr="005361A6" w:rsidRDefault="004069DD" w:rsidP="004069D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ru-RU"/>
              </w:rPr>
            </w:pPr>
            <w:r w:rsidRPr="005361A6"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ru-RU"/>
              </w:rPr>
              <w:t>УТВЕРЖДЕНА</w:t>
            </w:r>
          </w:p>
          <w:p w14:paraId="701FD2F8" w14:textId="77777777" w:rsidR="004069DD" w:rsidRPr="005361A6" w:rsidRDefault="004069DD" w:rsidP="004069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361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Приказом Председателя </w:t>
            </w:r>
          </w:p>
          <w:p w14:paraId="0FED5AD3" w14:textId="77777777" w:rsidR="00AA019A" w:rsidRDefault="004069DD" w:rsidP="00AA01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361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РГУ «</w:t>
            </w:r>
            <w:r w:rsidR="00AA01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Комитет медицинского и фармацевтического контроля</w:t>
            </w:r>
          </w:p>
          <w:p w14:paraId="1FC20554" w14:textId="77777777" w:rsidR="00AA019A" w:rsidRDefault="00AA019A" w:rsidP="00AA019A">
            <w:pPr>
              <w:keepNext/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Министерства здравоохранения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 </w:t>
            </w:r>
          </w:p>
          <w:p w14:paraId="71533597" w14:textId="77777777" w:rsidR="004069DD" w:rsidRPr="005361A6" w:rsidRDefault="00AA019A" w:rsidP="00AA019A">
            <w:pPr>
              <w:keepNext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Республики Казахстан</w:t>
            </w:r>
            <w:r w:rsidR="003A234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»</w:t>
            </w:r>
          </w:p>
          <w:p w14:paraId="203BC609" w14:textId="77777777" w:rsidR="004069DD" w:rsidRPr="005361A6" w:rsidRDefault="004069DD" w:rsidP="004069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361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«____»____________20__г.</w:t>
            </w:r>
          </w:p>
          <w:p w14:paraId="30291B91" w14:textId="77777777" w:rsidR="004069DD" w:rsidRPr="005361A6" w:rsidRDefault="004069DD" w:rsidP="004069DD">
            <w:pPr>
              <w:widowControl w:val="0"/>
              <w:spacing w:after="0" w:line="240" w:lineRule="auto"/>
              <w:rPr>
                <w:rFonts w:ascii="Times New Roman" w:eastAsia="Batang" w:hAnsi="Times New Roman"/>
                <w:snapToGrid w:val="0"/>
                <w:sz w:val="28"/>
                <w:szCs w:val="28"/>
                <w:lang w:eastAsia="ru-RU"/>
              </w:rPr>
            </w:pPr>
            <w:r w:rsidRPr="005361A6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№ ______________</w:t>
            </w:r>
          </w:p>
        </w:tc>
        <w:tc>
          <w:tcPr>
            <w:tcW w:w="4536" w:type="dxa"/>
          </w:tcPr>
          <w:p w14:paraId="34134A6A" w14:textId="77777777" w:rsidR="004069DD" w:rsidRPr="005361A6" w:rsidRDefault="004069DD" w:rsidP="004069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ru-RU"/>
              </w:rPr>
            </w:pPr>
            <w:r w:rsidRPr="005361A6"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0EDD9225" w14:textId="77777777" w:rsidR="00752D6F" w:rsidRPr="005361A6" w:rsidRDefault="00752D6F" w:rsidP="00C566D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53C5940" w14:textId="77777777" w:rsidR="00D76048" w:rsidRPr="00E8339C" w:rsidRDefault="00D76048" w:rsidP="00C566D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8339C">
        <w:rPr>
          <w:rFonts w:ascii="Times New Roman" w:eastAsia="Times New Roman" w:hAnsi="Times New Roman"/>
          <w:b/>
          <w:sz w:val="28"/>
          <w:szCs w:val="28"/>
          <w:lang w:eastAsia="ru-RU"/>
        </w:rPr>
        <w:t>Инструкция по медицинскому применению</w:t>
      </w:r>
    </w:p>
    <w:p w14:paraId="5738D4D9" w14:textId="77777777" w:rsidR="00232642" w:rsidRPr="00E8339C" w:rsidRDefault="00D76048" w:rsidP="00C87F3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8339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лекарственного </w:t>
      </w:r>
      <w:r w:rsidR="007D0E84" w:rsidRPr="00E8339C">
        <w:rPr>
          <w:rFonts w:ascii="Times New Roman" w:eastAsia="Times New Roman" w:hAnsi="Times New Roman"/>
          <w:b/>
          <w:sz w:val="28"/>
          <w:szCs w:val="28"/>
          <w:lang w:eastAsia="ru-RU"/>
        </w:rPr>
        <w:t>препарата</w:t>
      </w:r>
      <w:r w:rsidR="00AE7922" w:rsidRPr="00E8339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</w:t>
      </w:r>
      <w:r w:rsidR="002C1660" w:rsidRPr="00E8339C">
        <w:rPr>
          <w:rFonts w:ascii="Times New Roman" w:eastAsia="Times New Roman" w:hAnsi="Times New Roman"/>
          <w:b/>
          <w:sz w:val="28"/>
          <w:szCs w:val="28"/>
          <w:lang w:eastAsia="ru-RU"/>
        </w:rPr>
        <w:t>Л</w:t>
      </w:r>
      <w:r w:rsidR="00AE7922" w:rsidRPr="00E8339C">
        <w:rPr>
          <w:rFonts w:ascii="Times New Roman" w:eastAsia="Times New Roman" w:hAnsi="Times New Roman"/>
          <w:b/>
          <w:sz w:val="28"/>
          <w:szCs w:val="28"/>
          <w:lang w:eastAsia="ru-RU"/>
        </w:rPr>
        <w:t>исток-вкладыш)</w:t>
      </w:r>
    </w:p>
    <w:p w14:paraId="3A4A788D" w14:textId="77777777" w:rsidR="002C76D7" w:rsidRPr="00E8339C" w:rsidRDefault="002C76D7" w:rsidP="002C76D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5FF8C64" w14:textId="77777777" w:rsidR="002C76D7" w:rsidRPr="00E8339C" w:rsidRDefault="00D76048" w:rsidP="00844CE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8339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Торговое </w:t>
      </w:r>
      <w:r w:rsidR="00E55D6C" w:rsidRPr="00E8339C">
        <w:rPr>
          <w:rFonts w:ascii="Times New Roman" w:eastAsia="Times New Roman" w:hAnsi="Times New Roman"/>
          <w:b/>
          <w:sz w:val="28"/>
          <w:szCs w:val="28"/>
          <w:lang w:eastAsia="ru-RU"/>
        </w:rPr>
        <w:t>наименование</w:t>
      </w:r>
      <w:r w:rsidR="00AE7922" w:rsidRPr="00E8339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47B9C9FF" w14:textId="7B1419AC" w:rsidR="002C76D7" w:rsidRPr="00E8339C" w:rsidRDefault="007E7E81" w:rsidP="00844CE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</w:rPr>
        <w:t>Цетиризин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4D3CE0">
        <w:rPr>
          <w:rFonts w:ascii="Times New Roman" w:hAnsi="Times New Roman"/>
          <w:sz w:val="28"/>
          <w:szCs w:val="28"/>
        </w:rPr>
        <w:t>Спей</w:t>
      </w:r>
    </w:p>
    <w:p w14:paraId="3D87042B" w14:textId="77777777" w:rsidR="00AD35FE" w:rsidRPr="00E8339C" w:rsidRDefault="00AD35FE" w:rsidP="00844CE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FB7B8DD" w14:textId="77777777" w:rsidR="002C76D7" w:rsidRPr="00E8339C" w:rsidRDefault="00AE7922" w:rsidP="00844CE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339C">
        <w:rPr>
          <w:rFonts w:ascii="Times New Roman" w:eastAsia="Times New Roman" w:hAnsi="Times New Roman"/>
          <w:b/>
          <w:sz w:val="28"/>
          <w:szCs w:val="28"/>
          <w:lang w:eastAsia="ru-RU"/>
        </w:rPr>
        <w:t>Международное непатентованное название</w:t>
      </w:r>
    </w:p>
    <w:p w14:paraId="463BEEEB" w14:textId="77777777" w:rsidR="004B5B45" w:rsidRPr="00E8339C" w:rsidRDefault="004B5B45" w:rsidP="004B5B45">
      <w:pPr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E8339C">
        <w:rPr>
          <w:rFonts w:ascii="Times New Roman" w:hAnsi="Times New Roman"/>
          <w:color w:val="000000"/>
          <w:sz w:val="28"/>
          <w:szCs w:val="28"/>
        </w:rPr>
        <w:t>Цетиризин</w:t>
      </w:r>
      <w:proofErr w:type="spellEnd"/>
    </w:p>
    <w:p w14:paraId="0449984C" w14:textId="77777777" w:rsidR="004B5B45" w:rsidRPr="00E8339C" w:rsidRDefault="002C76D7" w:rsidP="00844CE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8339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Лекарственная форма, </w:t>
      </w:r>
      <w:r w:rsidR="00AE7922" w:rsidRPr="00E8339C">
        <w:rPr>
          <w:rFonts w:ascii="Times New Roman" w:eastAsia="Times New Roman" w:hAnsi="Times New Roman"/>
          <w:b/>
          <w:sz w:val="28"/>
          <w:szCs w:val="28"/>
          <w:lang w:eastAsia="ru-RU"/>
        </w:rPr>
        <w:t>дозировка</w:t>
      </w:r>
    </w:p>
    <w:p w14:paraId="166456CE" w14:textId="22CD3CF0" w:rsidR="00B01011" w:rsidRPr="00E8339C" w:rsidRDefault="007E7E81" w:rsidP="00114931">
      <w:pPr>
        <w:rPr>
          <w:rFonts w:ascii="Times New Roman" w:hAnsi="Times New Roman"/>
          <w:sz w:val="28"/>
          <w:szCs w:val="28"/>
        </w:rPr>
      </w:pPr>
      <w:proofErr w:type="spellStart"/>
      <w:r w:rsidRPr="007E7E81">
        <w:rPr>
          <w:rFonts w:ascii="Times New Roman" w:hAnsi="Times New Roman"/>
          <w:sz w:val="28"/>
          <w:szCs w:val="28"/>
          <w:lang w:val="uk-UA"/>
        </w:rPr>
        <w:t>Раствор</w:t>
      </w:r>
      <w:proofErr w:type="spellEnd"/>
      <w:r w:rsidRPr="007E7E81">
        <w:rPr>
          <w:rFonts w:ascii="Times New Roman" w:hAnsi="Times New Roman"/>
          <w:sz w:val="28"/>
          <w:szCs w:val="28"/>
          <w:lang w:val="uk-UA"/>
        </w:rPr>
        <w:t xml:space="preserve"> для </w:t>
      </w:r>
      <w:proofErr w:type="spellStart"/>
      <w:r w:rsidRPr="007E7E81">
        <w:rPr>
          <w:rFonts w:ascii="Times New Roman" w:hAnsi="Times New Roman"/>
          <w:sz w:val="28"/>
          <w:szCs w:val="28"/>
          <w:lang w:val="uk-UA"/>
        </w:rPr>
        <w:t>приема</w:t>
      </w:r>
      <w:proofErr w:type="spellEnd"/>
      <w:r w:rsidRPr="007E7E8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E7E81">
        <w:rPr>
          <w:rFonts w:ascii="Times New Roman" w:hAnsi="Times New Roman"/>
          <w:sz w:val="28"/>
          <w:szCs w:val="28"/>
          <w:lang w:val="uk-UA"/>
        </w:rPr>
        <w:t>внутрь</w:t>
      </w:r>
      <w:proofErr w:type="spellEnd"/>
      <w:r w:rsidR="00114931" w:rsidRPr="00E8339C">
        <w:rPr>
          <w:rFonts w:ascii="Times New Roman" w:hAnsi="Times New Roman"/>
          <w:bCs/>
          <w:sz w:val="28"/>
          <w:szCs w:val="28"/>
        </w:rPr>
        <w:t xml:space="preserve">, </w:t>
      </w:r>
      <w:r w:rsidR="00114931" w:rsidRPr="00E8339C">
        <w:rPr>
          <w:rFonts w:ascii="Times New Roman" w:hAnsi="Times New Roman"/>
          <w:sz w:val="28"/>
          <w:szCs w:val="28"/>
          <w:lang w:val="uk-UA"/>
        </w:rPr>
        <w:t xml:space="preserve"> 1 мг/мл</w:t>
      </w:r>
      <w:r w:rsidR="0087792A" w:rsidRPr="00E8339C">
        <w:rPr>
          <w:rFonts w:ascii="Times New Roman" w:eastAsia="Times New Roman" w:hAnsi="Times New Roman"/>
          <w:sz w:val="28"/>
          <w:szCs w:val="28"/>
          <w:lang w:eastAsia="ru-RU"/>
        </w:rPr>
        <w:t>, 120 мл</w:t>
      </w:r>
    </w:p>
    <w:p w14:paraId="2262E358" w14:textId="77777777" w:rsidR="002C1660" w:rsidRPr="00E8339C" w:rsidRDefault="00AE7922" w:rsidP="00BD427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bookmarkStart w:id="1" w:name="OCRUncertain022"/>
      <w:r w:rsidRPr="00E8339C">
        <w:rPr>
          <w:rFonts w:ascii="Times New Roman" w:eastAsia="Times New Roman" w:hAnsi="Times New Roman"/>
          <w:b/>
          <w:bCs/>
          <w:snapToGrid w:val="0"/>
          <w:sz w:val="28"/>
          <w:szCs w:val="28"/>
          <w:lang w:eastAsia="ru-RU"/>
        </w:rPr>
        <w:t>Фармакотерапевтическая</w:t>
      </w:r>
      <w:bookmarkEnd w:id="1"/>
      <w:r w:rsidRPr="00E8339C">
        <w:rPr>
          <w:rFonts w:ascii="Times New Roman" w:eastAsia="Times New Roman" w:hAnsi="Times New Roman"/>
          <w:b/>
          <w:bCs/>
          <w:snapToGrid w:val="0"/>
          <w:sz w:val="28"/>
          <w:szCs w:val="28"/>
          <w:lang w:eastAsia="ru-RU"/>
        </w:rPr>
        <w:t xml:space="preserve"> группа</w:t>
      </w:r>
      <w:r w:rsidR="002C1660" w:rsidRPr="00E8339C">
        <w:rPr>
          <w:rFonts w:ascii="Times New Roman" w:eastAsia="Times New Roman" w:hAnsi="Times New Roman"/>
          <w:b/>
          <w:bCs/>
          <w:snapToGrid w:val="0"/>
          <w:sz w:val="28"/>
          <w:szCs w:val="28"/>
          <w:lang w:eastAsia="ru-RU"/>
        </w:rPr>
        <w:t xml:space="preserve"> </w:t>
      </w:r>
    </w:p>
    <w:p w14:paraId="46B87DE3" w14:textId="77777777" w:rsidR="004B5B45" w:rsidRPr="00E8339C" w:rsidRDefault="001960B9" w:rsidP="00BD4273">
      <w:pPr>
        <w:pStyle w:val="5"/>
        <w:tabs>
          <w:tab w:val="left" w:pos="9540"/>
        </w:tabs>
        <w:spacing w:before="0" w:after="0" w:line="240" w:lineRule="auto"/>
        <w:ind w:right="-57"/>
        <w:rPr>
          <w:rFonts w:ascii="Times New Roman" w:hAnsi="Times New Roman"/>
          <w:b w:val="0"/>
          <w:i w:val="0"/>
          <w:sz w:val="28"/>
          <w:szCs w:val="28"/>
        </w:rPr>
      </w:pPr>
      <w:r w:rsidRPr="00E8339C">
        <w:rPr>
          <w:rFonts w:ascii="Times New Roman" w:hAnsi="Times New Roman"/>
          <w:b w:val="0"/>
          <w:i w:val="0"/>
          <w:sz w:val="28"/>
          <w:szCs w:val="28"/>
        </w:rPr>
        <w:t xml:space="preserve">Респираторная система. </w:t>
      </w:r>
      <w:r w:rsidR="004B5B45" w:rsidRPr="00E8339C">
        <w:rPr>
          <w:rFonts w:ascii="Times New Roman" w:hAnsi="Times New Roman"/>
          <w:b w:val="0"/>
          <w:i w:val="0"/>
          <w:sz w:val="28"/>
          <w:szCs w:val="28"/>
        </w:rPr>
        <w:t>Антигистаминные препараты системного действия</w:t>
      </w:r>
      <w:r w:rsidR="004069DD" w:rsidRPr="00E8339C">
        <w:rPr>
          <w:rFonts w:ascii="Times New Roman" w:hAnsi="Times New Roman"/>
          <w:b w:val="0"/>
          <w:i w:val="0"/>
          <w:sz w:val="28"/>
          <w:szCs w:val="28"/>
        </w:rPr>
        <w:t xml:space="preserve">. Производные </w:t>
      </w:r>
      <w:proofErr w:type="spellStart"/>
      <w:r w:rsidR="004B5B45" w:rsidRPr="00E8339C">
        <w:rPr>
          <w:rFonts w:ascii="Times New Roman" w:hAnsi="Times New Roman"/>
          <w:b w:val="0"/>
          <w:i w:val="0"/>
          <w:sz w:val="28"/>
          <w:szCs w:val="28"/>
        </w:rPr>
        <w:t>пиперазина</w:t>
      </w:r>
      <w:proofErr w:type="spellEnd"/>
      <w:r w:rsidR="004B5B45" w:rsidRPr="00E8339C">
        <w:rPr>
          <w:rFonts w:ascii="Times New Roman" w:hAnsi="Times New Roman"/>
          <w:b w:val="0"/>
          <w:i w:val="0"/>
          <w:sz w:val="28"/>
          <w:szCs w:val="28"/>
        </w:rPr>
        <w:t xml:space="preserve">. </w:t>
      </w:r>
      <w:proofErr w:type="spellStart"/>
      <w:r w:rsidR="004B5B45" w:rsidRPr="00E8339C">
        <w:rPr>
          <w:rFonts w:ascii="Times New Roman" w:hAnsi="Times New Roman"/>
          <w:b w:val="0"/>
          <w:i w:val="0"/>
          <w:sz w:val="28"/>
          <w:szCs w:val="28"/>
        </w:rPr>
        <w:t>Цетиризин</w:t>
      </w:r>
      <w:proofErr w:type="spellEnd"/>
      <w:r w:rsidR="004B5B45" w:rsidRPr="00E8339C">
        <w:rPr>
          <w:rFonts w:ascii="Times New Roman" w:hAnsi="Times New Roman"/>
          <w:b w:val="0"/>
          <w:i w:val="0"/>
          <w:sz w:val="28"/>
          <w:szCs w:val="28"/>
        </w:rPr>
        <w:t>.</w:t>
      </w:r>
    </w:p>
    <w:p w14:paraId="2EC23BEB" w14:textId="77777777" w:rsidR="004B5B45" w:rsidRPr="00E8339C" w:rsidRDefault="004B5B45" w:rsidP="00BD4273">
      <w:pPr>
        <w:pStyle w:val="5"/>
        <w:tabs>
          <w:tab w:val="left" w:pos="9540"/>
        </w:tabs>
        <w:spacing w:before="0" w:after="0" w:line="240" w:lineRule="auto"/>
        <w:ind w:right="-57"/>
        <w:rPr>
          <w:rFonts w:ascii="Times New Roman" w:hAnsi="Times New Roman"/>
          <w:b w:val="0"/>
          <w:i w:val="0"/>
          <w:sz w:val="28"/>
          <w:szCs w:val="28"/>
        </w:rPr>
      </w:pPr>
      <w:r w:rsidRPr="00E8339C">
        <w:rPr>
          <w:rFonts w:ascii="Times New Roman" w:hAnsi="Times New Roman"/>
          <w:b w:val="0"/>
          <w:i w:val="0"/>
          <w:sz w:val="28"/>
          <w:szCs w:val="28"/>
        </w:rPr>
        <w:t>Код АТХ R06АE07</w:t>
      </w:r>
    </w:p>
    <w:p w14:paraId="6C8160AA" w14:textId="77777777" w:rsidR="002C76D7" w:rsidRPr="00E8339C" w:rsidRDefault="002C76D7" w:rsidP="00844CE8">
      <w:pPr>
        <w:keepNext/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A663FBC" w14:textId="77777777" w:rsidR="002C76D7" w:rsidRPr="00E8339C" w:rsidRDefault="005444B2" w:rsidP="00844CE8">
      <w:pPr>
        <w:keepNext/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color w:val="000000"/>
          <w:sz w:val="32"/>
          <w:szCs w:val="32"/>
        </w:rPr>
      </w:pPr>
      <w:r w:rsidRPr="00E8339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Показания к применению</w:t>
      </w:r>
      <w:r w:rsidR="002C76D7" w:rsidRPr="00E8339C">
        <w:rPr>
          <w:rFonts w:ascii="Times New Roman" w:hAnsi="Times New Roman"/>
          <w:color w:val="000000"/>
          <w:sz w:val="32"/>
          <w:szCs w:val="32"/>
        </w:rPr>
        <w:t xml:space="preserve"> </w:t>
      </w:r>
    </w:p>
    <w:p w14:paraId="7FA7F160" w14:textId="77777777" w:rsidR="004B5B45" w:rsidRPr="00E8339C" w:rsidRDefault="004B5B45" w:rsidP="004B5B45">
      <w:pPr>
        <w:spacing w:after="0" w:line="240" w:lineRule="atLeast"/>
        <w:jc w:val="both"/>
        <w:rPr>
          <w:rFonts w:ascii="Times New Roman" w:hAnsi="Times New Roman"/>
          <w:i/>
          <w:iCs/>
          <w:color w:val="000000"/>
          <w:sz w:val="28"/>
        </w:rPr>
      </w:pPr>
      <w:r w:rsidRPr="00E8339C">
        <w:rPr>
          <w:rFonts w:ascii="Times New Roman" w:hAnsi="Times New Roman"/>
          <w:i/>
          <w:iCs/>
          <w:color w:val="000000"/>
          <w:sz w:val="28"/>
          <w:szCs w:val="28"/>
        </w:rPr>
        <w:t xml:space="preserve">Для взрослых и детей </w:t>
      </w:r>
      <w:r w:rsidR="00D1109C" w:rsidRPr="00E8339C">
        <w:rPr>
          <w:rFonts w:ascii="Times New Roman" w:hAnsi="Times New Roman"/>
          <w:i/>
          <w:iCs/>
          <w:color w:val="000000"/>
          <w:sz w:val="28"/>
        </w:rPr>
        <w:t>старше 2</w:t>
      </w:r>
      <w:r w:rsidR="00033550" w:rsidRPr="00E8339C">
        <w:rPr>
          <w:rFonts w:ascii="Times New Roman" w:hAnsi="Times New Roman"/>
          <w:i/>
          <w:iCs/>
          <w:color w:val="000000"/>
          <w:sz w:val="28"/>
        </w:rPr>
        <w:t>-х</w:t>
      </w:r>
      <w:r w:rsidRPr="00E8339C">
        <w:rPr>
          <w:rFonts w:ascii="Times New Roman" w:hAnsi="Times New Roman"/>
          <w:i/>
          <w:iCs/>
          <w:color w:val="000000"/>
          <w:sz w:val="28"/>
        </w:rPr>
        <w:t xml:space="preserve"> лет</w:t>
      </w:r>
      <w:r w:rsidR="00AD35FE" w:rsidRPr="00E8339C">
        <w:rPr>
          <w:rFonts w:ascii="Times New Roman" w:hAnsi="Times New Roman"/>
          <w:i/>
          <w:iCs/>
          <w:color w:val="000000"/>
          <w:sz w:val="28"/>
        </w:rPr>
        <w:t>:</w:t>
      </w:r>
      <w:r w:rsidRPr="00E8339C">
        <w:rPr>
          <w:rFonts w:ascii="Times New Roman" w:hAnsi="Times New Roman"/>
          <w:i/>
          <w:iCs/>
          <w:color w:val="000000"/>
          <w:sz w:val="28"/>
        </w:rPr>
        <w:t xml:space="preserve"> </w:t>
      </w:r>
    </w:p>
    <w:p w14:paraId="68E3E729" w14:textId="77777777" w:rsidR="004B5B45" w:rsidRPr="00E8339C" w:rsidRDefault="00AD35FE" w:rsidP="004B5B45">
      <w:pPr>
        <w:numPr>
          <w:ilvl w:val="0"/>
          <w:numId w:val="26"/>
        </w:numPr>
        <w:spacing w:after="0" w:line="240" w:lineRule="atLeast"/>
        <w:jc w:val="both"/>
        <w:rPr>
          <w:rFonts w:ascii="Times New Roman" w:hAnsi="Times New Roman"/>
          <w:bCs/>
          <w:color w:val="000000"/>
          <w:sz w:val="28"/>
        </w:rPr>
      </w:pPr>
      <w:r w:rsidRPr="00E8339C">
        <w:rPr>
          <w:rFonts w:ascii="Times New Roman" w:hAnsi="Times New Roman"/>
          <w:color w:val="000000"/>
          <w:sz w:val="28"/>
          <w:szCs w:val="28"/>
        </w:rPr>
        <w:t>для облегчения</w:t>
      </w:r>
      <w:r w:rsidR="004B5B45" w:rsidRPr="00E8339C">
        <w:rPr>
          <w:rFonts w:ascii="Times New Roman" w:hAnsi="Times New Roman"/>
          <w:color w:val="000000"/>
          <w:sz w:val="28"/>
          <w:szCs w:val="28"/>
        </w:rPr>
        <w:t xml:space="preserve"> назальных и глазных симптомов сезонного и круглогодичного аллергического ринита </w:t>
      </w:r>
    </w:p>
    <w:p w14:paraId="0A27F055" w14:textId="77777777" w:rsidR="004B5B45" w:rsidRPr="00E8339C" w:rsidRDefault="00AD35FE" w:rsidP="004B5B45">
      <w:pPr>
        <w:numPr>
          <w:ilvl w:val="0"/>
          <w:numId w:val="26"/>
        </w:numPr>
        <w:spacing w:after="0" w:line="240" w:lineRule="atLeast"/>
        <w:jc w:val="both"/>
        <w:rPr>
          <w:rFonts w:ascii="Times New Roman" w:hAnsi="Times New Roman"/>
          <w:bCs/>
          <w:color w:val="000000"/>
          <w:sz w:val="28"/>
        </w:rPr>
      </w:pPr>
      <w:r w:rsidRPr="00E8339C">
        <w:rPr>
          <w:rFonts w:ascii="Times New Roman" w:hAnsi="Times New Roman"/>
          <w:bCs/>
          <w:color w:val="000000"/>
          <w:sz w:val="28"/>
          <w:szCs w:val="28"/>
        </w:rPr>
        <w:t>для облегчения</w:t>
      </w:r>
      <w:r w:rsidR="004B5B45" w:rsidRPr="00E8339C">
        <w:rPr>
          <w:rFonts w:ascii="Times New Roman" w:hAnsi="Times New Roman"/>
          <w:bCs/>
          <w:color w:val="000000"/>
          <w:sz w:val="28"/>
          <w:szCs w:val="28"/>
        </w:rPr>
        <w:t xml:space="preserve"> симптомов </w:t>
      </w:r>
      <w:r w:rsidR="004B5B45" w:rsidRPr="00E8339C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</w:t>
      </w:r>
      <w:r w:rsidR="004B5B45" w:rsidRPr="00E833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хронической идиопатической</w:t>
      </w:r>
      <w:r w:rsidR="004B5B45" w:rsidRPr="00E8339C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</w:t>
      </w:r>
      <w:r w:rsidR="004B5B45" w:rsidRPr="00E8339C">
        <w:rPr>
          <w:rFonts w:ascii="Times New Roman" w:hAnsi="Times New Roman"/>
          <w:bCs/>
          <w:color w:val="000000"/>
          <w:sz w:val="28"/>
          <w:szCs w:val="28"/>
        </w:rPr>
        <w:t>крапивницы.</w:t>
      </w:r>
    </w:p>
    <w:p w14:paraId="393B9797" w14:textId="77777777" w:rsidR="00844CE8" w:rsidRPr="00E8339C" w:rsidRDefault="00844CE8" w:rsidP="00844CE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E3343DD" w14:textId="77777777" w:rsidR="00DB406A" w:rsidRPr="00E8339C" w:rsidRDefault="00DB406A" w:rsidP="00BD427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8339C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сведений, н</w:t>
      </w:r>
      <w:r w:rsidR="00844CE8" w:rsidRPr="00E8339C">
        <w:rPr>
          <w:rFonts w:ascii="Times New Roman" w:eastAsia="Times New Roman" w:hAnsi="Times New Roman"/>
          <w:b/>
          <w:sz w:val="28"/>
          <w:szCs w:val="28"/>
          <w:lang w:eastAsia="ru-RU"/>
        </w:rPr>
        <w:t>еобходимых до начала применения</w:t>
      </w:r>
    </w:p>
    <w:p w14:paraId="4FBF3E1D" w14:textId="77777777" w:rsidR="007D0E84" w:rsidRPr="00E8339C" w:rsidRDefault="007D0E84" w:rsidP="00BD4273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E8339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Противопоказания</w:t>
      </w:r>
    </w:p>
    <w:p w14:paraId="684A90D4" w14:textId="77777777" w:rsidR="00186E6B" w:rsidRPr="00186E6B" w:rsidRDefault="00186E6B" w:rsidP="00FE4984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6E6B">
        <w:rPr>
          <w:rFonts w:ascii="Times New Roman" w:hAnsi="Times New Roman"/>
          <w:sz w:val="28"/>
          <w:szCs w:val="28"/>
        </w:rPr>
        <w:t xml:space="preserve">гиперчувствительность к действующему веществу, к </w:t>
      </w:r>
      <w:proofErr w:type="spellStart"/>
      <w:r w:rsidRPr="00186E6B">
        <w:rPr>
          <w:rFonts w:ascii="Times New Roman" w:hAnsi="Times New Roman"/>
          <w:sz w:val="28"/>
          <w:szCs w:val="28"/>
        </w:rPr>
        <w:t>гидроксизину</w:t>
      </w:r>
      <w:proofErr w:type="spellEnd"/>
      <w:r w:rsidRPr="00186E6B">
        <w:rPr>
          <w:rFonts w:ascii="Times New Roman" w:hAnsi="Times New Roman"/>
          <w:sz w:val="28"/>
          <w:szCs w:val="28"/>
        </w:rPr>
        <w:t>,</w:t>
      </w:r>
      <w:r w:rsidRPr="00186E6B">
        <w:rPr>
          <w:rFonts w:ascii="Times New Roman" w:hAnsi="Times New Roman"/>
          <w:b/>
          <w:sz w:val="28"/>
          <w:szCs w:val="28"/>
        </w:rPr>
        <w:t xml:space="preserve"> </w:t>
      </w:r>
      <w:r w:rsidRPr="00186E6B">
        <w:rPr>
          <w:rFonts w:ascii="Times New Roman" w:hAnsi="Times New Roman"/>
          <w:sz w:val="28"/>
          <w:szCs w:val="28"/>
        </w:rPr>
        <w:t xml:space="preserve">или производным </w:t>
      </w:r>
      <w:proofErr w:type="spellStart"/>
      <w:r w:rsidRPr="00186E6B">
        <w:rPr>
          <w:rFonts w:ascii="Times New Roman" w:hAnsi="Times New Roman"/>
          <w:sz w:val="28"/>
          <w:szCs w:val="28"/>
        </w:rPr>
        <w:t>пиперазина</w:t>
      </w:r>
      <w:proofErr w:type="spellEnd"/>
      <w:r w:rsidRPr="00186E6B">
        <w:rPr>
          <w:rFonts w:ascii="Times New Roman" w:hAnsi="Times New Roman"/>
          <w:sz w:val="28"/>
          <w:szCs w:val="28"/>
        </w:rPr>
        <w:t xml:space="preserve"> или к любому из вспомогательных веществ, перечисленных в разделе 6.1</w:t>
      </w:r>
    </w:p>
    <w:p w14:paraId="0FA31572" w14:textId="205A05D2" w:rsidR="00186E6B" w:rsidRPr="00186E6B" w:rsidRDefault="00186E6B" w:rsidP="00FE4984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6E6B">
        <w:rPr>
          <w:rFonts w:ascii="Times New Roman" w:hAnsi="Times New Roman"/>
          <w:sz w:val="28"/>
          <w:szCs w:val="28"/>
        </w:rPr>
        <w:t>пациенты с терминальной стадией почечной недостаточности и СКФ (скорость клубочковой фильтрации) ниже 15 мл/мин</w:t>
      </w:r>
    </w:p>
    <w:p w14:paraId="7E7A76A0" w14:textId="77777777" w:rsidR="00186E6B" w:rsidRPr="00186E6B" w:rsidRDefault="00186E6B" w:rsidP="00186E6B">
      <w:pPr>
        <w:numPr>
          <w:ilvl w:val="0"/>
          <w:numId w:val="27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186E6B">
        <w:rPr>
          <w:rFonts w:ascii="Times New Roman" w:hAnsi="Times New Roman"/>
          <w:sz w:val="28"/>
          <w:szCs w:val="28"/>
        </w:rPr>
        <w:t>детский возраст до 2 лет</w:t>
      </w:r>
    </w:p>
    <w:p w14:paraId="649DFFB6" w14:textId="77777777" w:rsidR="007D0E84" w:rsidRPr="00E8339C" w:rsidRDefault="007D0E84" w:rsidP="00844CE8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E8339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Необходимые меры предосторожности при применении</w:t>
      </w:r>
    </w:p>
    <w:p w14:paraId="1C67E43A" w14:textId="77777777" w:rsidR="00693884" w:rsidRPr="00E8339C" w:rsidRDefault="00693884" w:rsidP="006938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339C">
        <w:rPr>
          <w:rFonts w:ascii="Times New Roman" w:hAnsi="Times New Roman"/>
          <w:sz w:val="28"/>
          <w:szCs w:val="28"/>
        </w:rPr>
        <w:t xml:space="preserve">Не отмечено клинически значимых взаимодействий при приеме терапевтических доз вместе с алкоголем (при уровне алкоголя в крови 0,5 г/л). Тем не менее, если алкоголь принимается одновременно с </w:t>
      </w:r>
      <w:r w:rsidRPr="00E8339C">
        <w:rPr>
          <w:rFonts w:ascii="Times New Roman" w:hAnsi="Times New Roman"/>
          <w:sz w:val="28"/>
          <w:szCs w:val="28"/>
        </w:rPr>
        <w:lastRenderedPageBreak/>
        <w:t>препаратом, рекомендуется соблюдать меры предосторожности. У пациентов с повышенной чувствительностью, одновременное применение препарата с алкоголем или другими депрессантами центральной нервной системы может вызвать дополнительное снижение внимания и ухудшение производительности труда.</w:t>
      </w:r>
    </w:p>
    <w:p w14:paraId="58AB4941" w14:textId="21CAB3BA" w:rsidR="004141FC" w:rsidRPr="00E8339C" w:rsidRDefault="004141FC" w:rsidP="004141FC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E8339C">
        <w:rPr>
          <w:rFonts w:ascii="Times New Roman" w:hAnsi="Times New Roman"/>
          <w:sz w:val="28"/>
          <w:szCs w:val="28"/>
        </w:rPr>
        <w:t>Следует соблюдать особую осторожность пациентам с</w:t>
      </w:r>
      <w:r w:rsidR="007F0DCD" w:rsidRPr="00E8339C">
        <w:rPr>
          <w:rFonts w:ascii="Times New Roman" w:hAnsi="Times New Roman"/>
          <w:sz w:val="28"/>
          <w:szCs w:val="28"/>
        </w:rPr>
        <w:t xml:space="preserve"> </w:t>
      </w:r>
      <w:r w:rsidR="00166CD8" w:rsidRPr="00E8339C">
        <w:rPr>
          <w:rFonts w:ascii="Times New Roman" w:hAnsi="Times New Roman"/>
          <w:sz w:val="28"/>
          <w:szCs w:val="28"/>
        </w:rPr>
        <w:t>факторами</w:t>
      </w:r>
      <w:r w:rsidR="007F0DCD" w:rsidRPr="00E8339C">
        <w:rPr>
          <w:rFonts w:ascii="Times New Roman" w:hAnsi="Times New Roman"/>
          <w:sz w:val="28"/>
          <w:szCs w:val="28"/>
        </w:rPr>
        <w:t>,</w:t>
      </w:r>
      <w:r w:rsidR="00166CD8" w:rsidRPr="00E8339C">
        <w:rPr>
          <w:rFonts w:ascii="Times New Roman" w:hAnsi="Times New Roman"/>
          <w:sz w:val="28"/>
          <w:szCs w:val="28"/>
        </w:rPr>
        <w:t xml:space="preserve"> предраспола</w:t>
      </w:r>
      <w:r w:rsidRPr="00E8339C">
        <w:rPr>
          <w:rFonts w:ascii="Times New Roman" w:hAnsi="Times New Roman"/>
          <w:sz w:val="28"/>
          <w:szCs w:val="28"/>
        </w:rPr>
        <w:t>гающими</w:t>
      </w:r>
      <w:r w:rsidR="007F0DCD" w:rsidRPr="00E8339C">
        <w:rPr>
          <w:rFonts w:ascii="Times New Roman" w:hAnsi="Times New Roman"/>
          <w:sz w:val="28"/>
          <w:szCs w:val="28"/>
        </w:rPr>
        <w:t xml:space="preserve"> </w:t>
      </w:r>
      <w:r w:rsidRPr="00E8339C">
        <w:rPr>
          <w:rFonts w:ascii="Times New Roman" w:hAnsi="Times New Roman"/>
          <w:sz w:val="28"/>
          <w:szCs w:val="28"/>
        </w:rPr>
        <w:t>к развитию задержки мочи (например, при</w:t>
      </w:r>
      <w:r w:rsidRPr="00E8339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8339C">
        <w:rPr>
          <w:rFonts w:ascii="Times New Roman" w:hAnsi="Times New Roman"/>
          <w:sz w:val="28"/>
          <w:szCs w:val="28"/>
        </w:rPr>
        <w:t xml:space="preserve">повреждениях спинного мозга, увеличении предстательной железы), так как препарат </w:t>
      </w:r>
      <w:proofErr w:type="spellStart"/>
      <w:r w:rsidR="007E7E81">
        <w:rPr>
          <w:rFonts w:ascii="Times New Roman" w:hAnsi="Times New Roman"/>
          <w:sz w:val="28"/>
          <w:szCs w:val="28"/>
        </w:rPr>
        <w:t>Цетиризин</w:t>
      </w:r>
      <w:proofErr w:type="spellEnd"/>
      <w:r w:rsidR="007E7E81">
        <w:rPr>
          <w:rFonts w:ascii="Times New Roman" w:hAnsi="Times New Roman"/>
          <w:sz w:val="28"/>
          <w:szCs w:val="28"/>
        </w:rPr>
        <w:t xml:space="preserve"> Спей</w:t>
      </w:r>
      <w:r w:rsidRPr="00E8339C">
        <w:rPr>
          <w:rFonts w:ascii="Times New Roman" w:hAnsi="Times New Roman"/>
          <w:sz w:val="28"/>
          <w:szCs w:val="28"/>
        </w:rPr>
        <w:t xml:space="preserve"> может повысить риск задержки мочи.</w:t>
      </w:r>
    </w:p>
    <w:p w14:paraId="3E2627B1" w14:textId="77777777" w:rsidR="004141FC" w:rsidRPr="00E8339C" w:rsidRDefault="004141FC" w:rsidP="004141F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8339C">
        <w:rPr>
          <w:rFonts w:ascii="Times New Roman" w:hAnsi="Times New Roman"/>
          <w:sz w:val="28"/>
          <w:szCs w:val="28"/>
        </w:rPr>
        <w:t xml:space="preserve">Пациентам с эпилепсией и риском развития судорог, необходимо принимать препарат с осторожностью. </w:t>
      </w:r>
    </w:p>
    <w:p w14:paraId="58CD8C6A" w14:textId="77777777" w:rsidR="004141FC" w:rsidRPr="00E8339C" w:rsidRDefault="004141FC" w:rsidP="004141F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8339C">
        <w:rPr>
          <w:rFonts w:ascii="Times New Roman" w:hAnsi="Times New Roman"/>
          <w:sz w:val="28"/>
          <w:szCs w:val="28"/>
        </w:rPr>
        <w:t>За 3 дня до проведения кожных аллергических проб не следует принимать препарат, так как антигистаминные препараты могут подавлять реакцию на кожные аллергические пробы.</w:t>
      </w:r>
    </w:p>
    <w:p w14:paraId="6090938D" w14:textId="5796A200" w:rsidR="00E004E8" w:rsidRPr="00E8339C" w:rsidRDefault="007F0DCD" w:rsidP="00E004E8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E8339C">
        <w:rPr>
          <w:rFonts w:ascii="Times New Roman" w:hAnsi="Times New Roman"/>
          <w:sz w:val="28"/>
          <w:szCs w:val="24"/>
        </w:rPr>
        <w:t>После отмены</w:t>
      </w:r>
      <w:r w:rsidR="00E004E8" w:rsidRPr="00E8339C">
        <w:rPr>
          <w:rFonts w:ascii="Times New Roman" w:hAnsi="Times New Roman"/>
          <w:sz w:val="28"/>
          <w:szCs w:val="24"/>
        </w:rPr>
        <w:t xml:space="preserve"> препарата </w:t>
      </w:r>
      <w:proofErr w:type="spellStart"/>
      <w:r w:rsidR="007E7E81">
        <w:rPr>
          <w:rFonts w:ascii="Times New Roman" w:hAnsi="Times New Roman"/>
          <w:sz w:val="28"/>
          <w:szCs w:val="24"/>
        </w:rPr>
        <w:t>Цетиризин</w:t>
      </w:r>
      <w:proofErr w:type="spellEnd"/>
      <w:r w:rsidR="007E7E81">
        <w:rPr>
          <w:rFonts w:ascii="Times New Roman" w:hAnsi="Times New Roman"/>
          <w:sz w:val="28"/>
          <w:szCs w:val="24"/>
        </w:rPr>
        <w:t xml:space="preserve"> Спей</w:t>
      </w:r>
      <w:r w:rsidR="00E004E8" w:rsidRPr="00E8339C">
        <w:rPr>
          <w:rFonts w:ascii="Times New Roman" w:hAnsi="Times New Roman"/>
          <w:sz w:val="28"/>
          <w:szCs w:val="24"/>
        </w:rPr>
        <w:t xml:space="preserve">, может отмечаться зуд и/или крапивница, даже если эти симптомы отсутствовали до начала лечения. В некоторых случаях, симптомы могут быть выраженными и врач может повторно назначить лечение препаратом </w:t>
      </w:r>
      <w:proofErr w:type="spellStart"/>
      <w:r w:rsidR="007E7E81">
        <w:rPr>
          <w:rFonts w:ascii="Times New Roman" w:hAnsi="Times New Roman"/>
          <w:sz w:val="28"/>
          <w:szCs w:val="24"/>
        </w:rPr>
        <w:t>Цетиризин</w:t>
      </w:r>
      <w:proofErr w:type="spellEnd"/>
      <w:r w:rsidR="007E7E81">
        <w:rPr>
          <w:rFonts w:ascii="Times New Roman" w:hAnsi="Times New Roman"/>
          <w:sz w:val="28"/>
          <w:szCs w:val="24"/>
        </w:rPr>
        <w:t xml:space="preserve"> Спей</w:t>
      </w:r>
      <w:r w:rsidR="00E004E8" w:rsidRPr="00E8339C">
        <w:rPr>
          <w:rFonts w:ascii="Times New Roman" w:hAnsi="Times New Roman"/>
          <w:sz w:val="28"/>
          <w:szCs w:val="24"/>
        </w:rPr>
        <w:t>. После возобновления лечения, симптомы должны разрешиться.</w:t>
      </w:r>
    </w:p>
    <w:p w14:paraId="25796848" w14:textId="77777777" w:rsidR="00E004E8" w:rsidRPr="00E8339C" w:rsidRDefault="00E004E8" w:rsidP="00E004E8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E8339C">
        <w:rPr>
          <w:rFonts w:ascii="Times New Roman" w:hAnsi="Times New Roman"/>
          <w:sz w:val="28"/>
          <w:szCs w:val="24"/>
        </w:rPr>
        <w:t xml:space="preserve">При развитии аллергической реакции, прием препарата следует прекратить и срочно обратиться к врачу. </w:t>
      </w:r>
    </w:p>
    <w:p w14:paraId="3DA266C0" w14:textId="77777777" w:rsidR="007D0E84" w:rsidRPr="00E8339C" w:rsidRDefault="007D0E84" w:rsidP="00844CE8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E8339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Взаимодействия с другими лекарственными препаратами</w:t>
      </w:r>
    </w:p>
    <w:p w14:paraId="1A4CB05D" w14:textId="77777777" w:rsidR="00E004E8" w:rsidRPr="00E8339C" w:rsidRDefault="00E004E8" w:rsidP="007F0DCD">
      <w:pPr>
        <w:pStyle w:val="ac"/>
        <w:jc w:val="both"/>
        <w:rPr>
          <w:rFonts w:ascii="Times New Roman" w:hAnsi="Times New Roman"/>
          <w:sz w:val="28"/>
          <w:szCs w:val="24"/>
          <w:lang w:eastAsia="ru-RU"/>
        </w:rPr>
      </w:pPr>
      <w:bookmarkStart w:id="2" w:name="2175220271"/>
      <w:r w:rsidRPr="00E8339C">
        <w:rPr>
          <w:rFonts w:ascii="Times New Roman" w:hAnsi="Times New Roman"/>
          <w:sz w:val="28"/>
          <w:szCs w:val="24"/>
          <w:lang w:eastAsia="ru-RU"/>
        </w:rPr>
        <w:t xml:space="preserve">Из-за фармакокинетической, фармакодинамической характеристики и профиля переносимости </w:t>
      </w:r>
      <w:proofErr w:type="spellStart"/>
      <w:r w:rsidRPr="00E8339C">
        <w:rPr>
          <w:rFonts w:ascii="Times New Roman" w:hAnsi="Times New Roman"/>
          <w:sz w:val="28"/>
          <w:szCs w:val="24"/>
          <w:lang w:eastAsia="ru-RU"/>
        </w:rPr>
        <w:t>цетиризина</w:t>
      </w:r>
      <w:proofErr w:type="spellEnd"/>
      <w:r w:rsidRPr="00E8339C">
        <w:rPr>
          <w:rFonts w:ascii="Times New Roman" w:hAnsi="Times New Roman"/>
          <w:sz w:val="28"/>
          <w:szCs w:val="24"/>
          <w:lang w:eastAsia="ru-RU"/>
        </w:rPr>
        <w:t xml:space="preserve"> не ожидается никаких взаимодействий этого антигистаминного средства с другими препаратами. </w:t>
      </w:r>
    </w:p>
    <w:p w14:paraId="02C63BEC" w14:textId="77777777" w:rsidR="00186E6B" w:rsidRDefault="00E004E8" w:rsidP="007F0DCD">
      <w:pPr>
        <w:pStyle w:val="ac"/>
        <w:jc w:val="both"/>
        <w:rPr>
          <w:rFonts w:ascii="Times New Roman" w:hAnsi="Times New Roman"/>
          <w:sz w:val="28"/>
          <w:szCs w:val="24"/>
        </w:rPr>
      </w:pPr>
      <w:r w:rsidRPr="00E8339C">
        <w:rPr>
          <w:rFonts w:ascii="Times New Roman" w:hAnsi="Times New Roman"/>
          <w:sz w:val="28"/>
          <w:szCs w:val="24"/>
          <w:lang w:eastAsia="ru-RU"/>
        </w:rPr>
        <w:t xml:space="preserve">Фактически, ни о фармакодинамических, ни о значимых фармакокинетических взаимодействиях не сообщалось в исследованиях </w:t>
      </w:r>
      <w:proofErr w:type="spellStart"/>
      <w:r w:rsidRPr="00E8339C">
        <w:rPr>
          <w:rFonts w:ascii="Times New Roman" w:hAnsi="Times New Roman"/>
          <w:sz w:val="28"/>
          <w:szCs w:val="24"/>
          <w:lang w:eastAsia="ru-RU"/>
        </w:rPr>
        <w:t>межлекарственных</w:t>
      </w:r>
      <w:proofErr w:type="spellEnd"/>
      <w:r w:rsidRPr="00E8339C">
        <w:rPr>
          <w:rFonts w:ascii="Times New Roman" w:hAnsi="Times New Roman"/>
          <w:sz w:val="28"/>
          <w:szCs w:val="24"/>
          <w:lang w:eastAsia="ru-RU"/>
        </w:rPr>
        <w:t xml:space="preserve"> взаимодействий</w:t>
      </w:r>
      <w:r w:rsidRPr="00E8339C">
        <w:rPr>
          <w:rFonts w:ascii="Times New Roman" w:hAnsi="Times New Roman"/>
          <w:sz w:val="28"/>
          <w:szCs w:val="24"/>
        </w:rPr>
        <w:t xml:space="preserve">, особенно с псевдоэфедрином или теофиллином (400 мг/день). </w:t>
      </w:r>
    </w:p>
    <w:p w14:paraId="0B16A6BF" w14:textId="5FD4D397" w:rsidR="00E004E8" w:rsidRPr="00E8339C" w:rsidRDefault="00E004E8" w:rsidP="007F0DCD">
      <w:pPr>
        <w:pStyle w:val="ac"/>
        <w:jc w:val="both"/>
        <w:rPr>
          <w:rFonts w:ascii="Times New Roman" w:hAnsi="Times New Roman"/>
          <w:sz w:val="28"/>
          <w:szCs w:val="24"/>
        </w:rPr>
      </w:pPr>
      <w:r w:rsidRPr="00E8339C">
        <w:rPr>
          <w:rFonts w:ascii="Times New Roman" w:hAnsi="Times New Roman"/>
          <w:sz w:val="28"/>
          <w:szCs w:val="24"/>
        </w:rPr>
        <w:t xml:space="preserve">Степень абсорбции </w:t>
      </w:r>
      <w:proofErr w:type="spellStart"/>
      <w:r w:rsidRPr="00E8339C">
        <w:rPr>
          <w:rFonts w:ascii="Times New Roman" w:hAnsi="Times New Roman"/>
          <w:sz w:val="28"/>
          <w:szCs w:val="24"/>
        </w:rPr>
        <w:t>цетиризина</w:t>
      </w:r>
      <w:proofErr w:type="spellEnd"/>
      <w:r w:rsidRPr="00E8339C">
        <w:rPr>
          <w:rFonts w:ascii="Times New Roman" w:hAnsi="Times New Roman"/>
          <w:sz w:val="28"/>
          <w:szCs w:val="24"/>
        </w:rPr>
        <w:t xml:space="preserve"> не снижается при приеме с пищей, хотя уровень абсорбции снижается.</w:t>
      </w:r>
    </w:p>
    <w:p w14:paraId="7F07A162" w14:textId="35002D73" w:rsidR="00C8177E" w:rsidRPr="00E8339C" w:rsidRDefault="00CA04FA" w:rsidP="007F0DCD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E8339C">
        <w:rPr>
          <w:rFonts w:ascii="Times New Roman" w:hAnsi="Times New Roman"/>
          <w:bCs/>
          <w:sz w:val="28"/>
          <w:szCs w:val="28"/>
        </w:rPr>
        <w:t>О</w:t>
      </w:r>
      <w:r w:rsidR="003663E3" w:rsidRPr="00E8339C">
        <w:rPr>
          <w:rFonts w:ascii="Times New Roman" w:hAnsi="Times New Roman"/>
          <w:bCs/>
          <w:sz w:val="28"/>
          <w:szCs w:val="28"/>
        </w:rPr>
        <w:t xml:space="preserve">дновременное употребление </w:t>
      </w:r>
      <w:r w:rsidR="00C8177E" w:rsidRPr="00E8339C">
        <w:rPr>
          <w:rFonts w:ascii="Times New Roman" w:hAnsi="Times New Roman"/>
          <w:bCs/>
          <w:sz w:val="28"/>
          <w:szCs w:val="28"/>
        </w:rPr>
        <w:t xml:space="preserve">с </w:t>
      </w:r>
      <w:r w:rsidR="003663E3" w:rsidRPr="00E8339C">
        <w:rPr>
          <w:rFonts w:ascii="Times New Roman" w:hAnsi="Times New Roman"/>
          <w:bCs/>
          <w:sz w:val="28"/>
          <w:szCs w:val="28"/>
        </w:rPr>
        <w:t>ал</w:t>
      </w:r>
      <w:r w:rsidR="00C8177E" w:rsidRPr="00E8339C">
        <w:rPr>
          <w:rFonts w:ascii="Times New Roman" w:hAnsi="Times New Roman"/>
          <w:bCs/>
          <w:sz w:val="28"/>
          <w:szCs w:val="28"/>
        </w:rPr>
        <w:t>коголем или антидепрессантами центральной нервной системы</w:t>
      </w:r>
      <w:r w:rsidR="001160CE" w:rsidRPr="00E8339C">
        <w:rPr>
          <w:rFonts w:ascii="Times New Roman" w:hAnsi="Times New Roman"/>
          <w:bCs/>
          <w:sz w:val="28"/>
          <w:szCs w:val="28"/>
        </w:rPr>
        <w:t xml:space="preserve"> </w:t>
      </w:r>
      <w:r w:rsidR="003663E3" w:rsidRPr="00E8339C">
        <w:rPr>
          <w:rFonts w:ascii="Times New Roman" w:hAnsi="Times New Roman"/>
          <w:bCs/>
          <w:sz w:val="28"/>
          <w:szCs w:val="28"/>
        </w:rPr>
        <w:t xml:space="preserve">может вызвать </w:t>
      </w:r>
      <w:r w:rsidR="001160CE" w:rsidRPr="00E8339C">
        <w:rPr>
          <w:rFonts w:ascii="Times New Roman" w:hAnsi="Times New Roman"/>
          <w:sz w:val="28"/>
          <w:szCs w:val="28"/>
        </w:rPr>
        <w:t>дополнительное снижение внимания и ухудшение производительности труда</w:t>
      </w:r>
      <w:r w:rsidR="003663E3" w:rsidRPr="00E8339C">
        <w:rPr>
          <w:rFonts w:ascii="Times New Roman" w:hAnsi="Times New Roman"/>
          <w:bCs/>
          <w:sz w:val="28"/>
          <w:szCs w:val="28"/>
        </w:rPr>
        <w:t xml:space="preserve">, хотя </w:t>
      </w:r>
      <w:r w:rsidR="001160CE" w:rsidRPr="00E8339C">
        <w:rPr>
          <w:rFonts w:ascii="Times New Roman" w:hAnsi="Times New Roman"/>
          <w:bCs/>
          <w:sz w:val="28"/>
          <w:szCs w:val="28"/>
        </w:rPr>
        <w:t xml:space="preserve">при уровне алкоголя в крови до 0,5 г/л, </w:t>
      </w:r>
      <w:proofErr w:type="spellStart"/>
      <w:r w:rsidR="003663E3" w:rsidRPr="00E8339C">
        <w:rPr>
          <w:rFonts w:ascii="Times New Roman" w:hAnsi="Times New Roman"/>
          <w:bCs/>
          <w:sz w:val="28"/>
          <w:szCs w:val="28"/>
        </w:rPr>
        <w:t>цетиризин</w:t>
      </w:r>
      <w:proofErr w:type="spellEnd"/>
      <w:r w:rsidR="003663E3" w:rsidRPr="00E8339C">
        <w:rPr>
          <w:rFonts w:ascii="Times New Roman" w:hAnsi="Times New Roman"/>
          <w:bCs/>
          <w:sz w:val="28"/>
          <w:szCs w:val="28"/>
        </w:rPr>
        <w:t xml:space="preserve"> </w:t>
      </w:r>
      <w:r w:rsidR="001160CE" w:rsidRPr="00E8339C">
        <w:rPr>
          <w:rFonts w:ascii="Times New Roman" w:hAnsi="Times New Roman"/>
          <w:bCs/>
          <w:sz w:val="28"/>
          <w:szCs w:val="28"/>
        </w:rPr>
        <w:t>не вызывает усиления его действия</w:t>
      </w:r>
      <w:r w:rsidR="00C8177E" w:rsidRPr="00E8339C">
        <w:rPr>
          <w:rFonts w:ascii="Times New Roman" w:hAnsi="Times New Roman"/>
          <w:sz w:val="28"/>
          <w:szCs w:val="28"/>
        </w:rPr>
        <w:t>.</w:t>
      </w:r>
    </w:p>
    <w:bookmarkEnd w:id="2"/>
    <w:p w14:paraId="62C72F0D" w14:textId="77777777" w:rsidR="00D43297" w:rsidRPr="00E8339C" w:rsidRDefault="00D43297" w:rsidP="00BD4273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E8339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Специальные предупреждения</w:t>
      </w:r>
    </w:p>
    <w:p w14:paraId="0E64E8B5" w14:textId="77777777" w:rsidR="00693884" w:rsidRPr="00E8339C" w:rsidRDefault="00693884" w:rsidP="00BD42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339C">
        <w:rPr>
          <w:rFonts w:ascii="Times New Roman" w:hAnsi="Times New Roman"/>
          <w:i/>
          <w:sz w:val="28"/>
          <w:szCs w:val="28"/>
        </w:rPr>
        <w:t>Вспомогательные вещества:</w:t>
      </w:r>
    </w:p>
    <w:p w14:paraId="50401935" w14:textId="31CFFB0D" w:rsidR="00693884" w:rsidRPr="00E8339C" w:rsidRDefault="00693884" w:rsidP="00BD42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339C">
        <w:rPr>
          <w:rFonts w:ascii="Times New Roman" w:hAnsi="Times New Roman"/>
          <w:sz w:val="28"/>
          <w:szCs w:val="28"/>
        </w:rPr>
        <w:t xml:space="preserve">Пациенты с редкими наследственными заболеваниями непереносимости галактозы, фруктозы, дефицитом </w:t>
      </w:r>
      <w:proofErr w:type="spellStart"/>
      <w:r w:rsidRPr="00E8339C">
        <w:rPr>
          <w:rFonts w:ascii="Times New Roman" w:hAnsi="Times New Roman"/>
          <w:sz w:val="28"/>
          <w:szCs w:val="28"/>
        </w:rPr>
        <w:t>Lapp-лактазы</w:t>
      </w:r>
      <w:proofErr w:type="spellEnd"/>
      <w:r w:rsidRPr="00E8339C">
        <w:rPr>
          <w:rFonts w:ascii="Times New Roman" w:hAnsi="Times New Roman"/>
          <w:sz w:val="28"/>
          <w:szCs w:val="28"/>
        </w:rPr>
        <w:t xml:space="preserve"> или </w:t>
      </w:r>
      <w:proofErr w:type="spellStart"/>
      <w:r w:rsidRPr="00E8339C">
        <w:rPr>
          <w:rFonts w:ascii="Times New Roman" w:hAnsi="Times New Roman"/>
          <w:sz w:val="28"/>
          <w:szCs w:val="28"/>
        </w:rPr>
        <w:t>мальабсорбцией</w:t>
      </w:r>
      <w:proofErr w:type="spellEnd"/>
      <w:r w:rsidRPr="00E8339C">
        <w:rPr>
          <w:rFonts w:ascii="Times New Roman" w:hAnsi="Times New Roman"/>
          <w:sz w:val="28"/>
          <w:szCs w:val="28"/>
        </w:rPr>
        <w:t xml:space="preserve"> глюкозы-галактозы не должны принимать препарат </w:t>
      </w:r>
      <w:proofErr w:type="spellStart"/>
      <w:r w:rsidR="007E7E81">
        <w:rPr>
          <w:rFonts w:ascii="Times New Roman" w:hAnsi="Times New Roman"/>
          <w:sz w:val="28"/>
          <w:szCs w:val="28"/>
        </w:rPr>
        <w:t>Цетиризин</w:t>
      </w:r>
      <w:proofErr w:type="spellEnd"/>
      <w:r w:rsidR="007E7E81">
        <w:rPr>
          <w:rFonts w:ascii="Times New Roman" w:hAnsi="Times New Roman"/>
          <w:sz w:val="28"/>
          <w:szCs w:val="28"/>
        </w:rPr>
        <w:t xml:space="preserve"> Спей</w:t>
      </w:r>
      <w:r w:rsidRPr="00E8339C">
        <w:rPr>
          <w:rFonts w:ascii="Times New Roman" w:hAnsi="Times New Roman"/>
          <w:sz w:val="28"/>
          <w:szCs w:val="28"/>
        </w:rPr>
        <w:t xml:space="preserve">. </w:t>
      </w:r>
    </w:p>
    <w:p w14:paraId="4613DB99" w14:textId="0F0F58DE" w:rsidR="00693884" w:rsidRPr="00EA4FE6" w:rsidRDefault="00693884" w:rsidP="00BD4273">
      <w:pPr>
        <w:pStyle w:val="ac"/>
        <w:jc w:val="both"/>
        <w:rPr>
          <w:rFonts w:ascii="Times New Roman" w:hAnsi="Times New Roman"/>
          <w:sz w:val="28"/>
          <w:szCs w:val="24"/>
        </w:rPr>
      </w:pPr>
      <w:r w:rsidRPr="00EA4FE6">
        <w:rPr>
          <w:rFonts w:ascii="Times New Roman" w:hAnsi="Times New Roman"/>
          <w:sz w:val="28"/>
          <w:szCs w:val="24"/>
        </w:rPr>
        <w:t xml:space="preserve">Препарат </w:t>
      </w:r>
      <w:proofErr w:type="spellStart"/>
      <w:r w:rsidR="007E7E81">
        <w:rPr>
          <w:rFonts w:ascii="Times New Roman" w:hAnsi="Times New Roman"/>
          <w:sz w:val="28"/>
          <w:szCs w:val="24"/>
        </w:rPr>
        <w:t>Цетиризин</w:t>
      </w:r>
      <w:proofErr w:type="spellEnd"/>
      <w:r w:rsidR="007E7E81">
        <w:rPr>
          <w:rFonts w:ascii="Times New Roman" w:hAnsi="Times New Roman"/>
          <w:sz w:val="28"/>
          <w:szCs w:val="24"/>
        </w:rPr>
        <w:t xml:space="preserve"> Спей</w:t>
      </w:r>
      <w:r w:rsidRPr="00EA4FE6">
        <w:rPr>
          <w:rFonts w:ascii="Times New Roman" w:hAnsi="Times New Roman"/>
          <w:sz w:val="28"/>
          <w:szCs w:val="24"/>
        </w:rPr>
        <w:t xml:space="preserve"> содержит натрия бензоат, поэтому противопоказано применение данного лекарственного средства у новорожденных, в связи с высоким риском развития желтухи.</w:t>
      </w:r>
    </w:p>
    <w:p w14:paraId="02DC5227" w14:textId="6B68EB5D" w:rsidR="003E07D5" w:rsidRPr="00E8339C" w:rsidRDefault="003E07D5" w:rsidP="00BD4273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E8339C">
        <w:rPr>
          <w:rFonts w:ascii="Times New Roman" w:hAnsi="Times New Roman"/>
          <w:sz w:val="28"/>
          <w:szCs w:val="28"/>
        </w:rPr>
        <w:lastRenderedPageBreak/>
        <w:t xml:space="preserve">Препарат </w:t>
      </w:r>
      <w:proofErr w:type="spellStart"/>
      <w:proofErr w:type="gramStart"/>
      <w:r w:rsidR="007E7E81">
        <w:rPr>
          <w:rFonts w:ascii="Times New Roman" w:hAnsi="Times New Roman"/>
          <w:sz w:val="28"/>
          <w:szCs w:val="28"/>
        </w:rPr>
        <w:t>Цетиризин</w:t>
      </w:r>
      <w:proofErr w:type="spellEnd"/>
      <w:proofErr w:type="gramEnd"/>
      <w:r w:rsidR="007E7E81">
        <w:rPr>
          <w:rFonts w:ascii="Times New Roman" w:hAnsi="Times New Roman"/>
          <w:sz w:val="28"/>
          <w:szCs w:val="28"/>
        </w:rPr>
        <w:t xml:space="preserve"> Спей</w:t>
      </w:r>
      <w:r w:rsidRPr="00E8339C">
        <w:rPr>
          <w:rFonts w:ascii="Times New Roman" w:hAnsi="Times New Roman"/>
          <w:sz w:val="28"/>
          <w:szCs w:val="28"/>
        </w:rPr>
        <w:t xml:space="preserve"> содержит натрия цитрат, т.е. более 1 ммоль натрия (23 мг) (в разовой дозе 10 мл. </w:t>
      </w:r>
      <w:r w:rsidR="008027E2" w:rsidRPr="00E8339C">
        <w:rPr>
          <w:rFonts w:ascii="Times New Roman" w:hAnsi="Times New Roman"/>
          <w:sz w:val="28"/>
          <w:szCs w:val="28"/>
        </w:rPr>
        <w:t xml:space="preserve">содержится </w:t>
      </w:r>
      <w:r w:rsidRPr="00E8339C">
        <w:rPr>
          <w:rFonts w:ascii="Times New Roman" w:hAnsi="Times New Roman"/>
          <w:sz w:val="28"/>
          <w:szCs w:val="28"/>
        </w:rPr>
        <w:t>30 мг. натрия цитрат), поэтому необходимо соблюдать особую осторожность при назначении лицам, соблюдающим бессолевую диету.</w:t>
      </w:r>
    </w:p>
    <w:p w14:paraId="59486647" w14:textId="77777777" w:rsidR="00D169C3" w:rsidRPr="00E8339C" w:rsidRDefault="00D43297" w:rsidP="00BD4273">
      <w:pPr>
        <w:pStyle w:val="ac"/>
        <w:jc w:val="both"/>
        <w:rPr>
          <w:rFonts w:ascii="Times New Roman" w:hAnsi="Times New Roman"/>
          <w:i/>
          <w:sz w:val="28"/>
          <w:szCs w:val="28"/>
        </w:rPr>
      </w:pPr>
      <w:r w:rsidRPr="00E8339C">
        <w:rPr>
          <w:rFonts w:ascii="Times New Roman" w:hAnsi="Times New Roman"/>
          <w:i/>
          <w:sz w:val="28"/>
          <w:szCs w:val="28"/>
        </w:rPr>
        <w:t>Применение в педиатрии</w:t>
      </w:r>
    </w:p>
    <w:p w14:paraId="49888FE8" w14:textId="266CC220" w:rsidR="00D43297" w:rsidRPr="00E8339C" w:rsidRDefault="00D169C3" w:rsidP="00BD4273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E8339C">
        <w:rPr>
          <w:rStyle w:val="y2iqfc"/>
          <w:rFonts w:ascii="Times New Roman" w:hAnsi="Times New Roman"/>
          <w:sz w:val="28"/>
          <w:szCs w:val="28"/>
        </w:rPr>
        <w:t>И</w:t>
      </w:r>
      <w:r w:rsidR="006F346C" w:rsidRPr="00E8339C">
        <w:rPr>
          <w:rStyle w:val="y2iqfc"/>
          <w:rFonts w:ascii="Times New Roman" w:hAnsi="Times New Roman"/>
          <w:sz w:val="28"/>
          <w:szCs w:val="28"/>
        </w:rPr>
        <w:t xml:space="preserve">з-за количества некоторых вспомогательных веществ в составе, препарат </w:t>
      </w:r>
      <w:proofErr w:type="spellStart"/>
      <w:r w:rsidR="007E7E81">
        <w:rPr>
          <w:rStyle w:val="y2iqfc"/>
          <w:rFonts w:ascii="Times New Roman" w:hAnsi="Times New Roman"/>
          <w:sz w:val="28"/>
          <w:szCs w:val="28"/>
        </w:rPr>
        <w:t>Цетиризин</w:t>
      </w:r>
      <w:proofErr w:type="spellEnd"/>
      <w:r w:rsidR="007E7E81">
        <w:rPr>
          <w:rStyle w:val="y2iqfc"/>
          <w:rFonts w:ascii="Times New Roman" w:hAnsi="Times New Roman"/>
          <w:sz w:val="28"/>
          <w:szCs w:val="28"/>
        </w:rPr>
        <w:t xml:space="preserve"> Спей</w:t>
      </w:r>
      <w:r w:rsidR="006F346C" w:rsidRPr="00E8339C">
        <w:rPr>
          <w:rStyle w:val="y2iqfc"/>
          <w:rFonts w:ascii="Times New Roman" w:hAnsi="Times New Roman"/>
          <w:sz w:val="28"/>
          <w:szCs w:val="28"/>
        </w:rPr>
        <w:t xml:space="preserve"> </w:t>
      </w:r>
      <w:r w:rsidR="00291273" w:rsidRPr="00E8339C">
        <w:rPr>
          <w:rFonts w:ascii="Times New Roman" w:hAnsi="Times New Roman"/>
          <w:sz w:val="28"/>
          <w:szCs w:val="28"/>
        </w:rPr>
        <w:t xml:space="preserve">не </w:t>
      </w:r>
      <w:r w:rsidR="00C87F33" w:rsidRPr="00E8339C">
        <w:rPr>
          <w:rFonts w:ascii="Times New Roman" w:hAnsi="Times New Roman"/>
          <w:sz w:val="28"/>
          <w:szCs w:val="28"/>
        </w:rPr>
        <w:t>рекомендуется</w:t>
      </w:r>
      <w:r w:rsidR="004E7B02" w:rsidRPr="00E8339C">
        <w:rPr>
          <w:rFonts w:ascii="Times New Roman" w:hAnsi="Times New Roman"/>
          <w:sz w:val="28"/>
          <w:szCs w:val="28"/>
        </w:rPr>
        <w:t xml:space="preserve"> детям младше 2</w:t>
      </w:r>
      <w:r w:rsidR="006F346C" w:rsidRPr="00E8339C">
        <w:rPr>
          <w:rFonts w:ascii="Times New Roman" w:hAnsi="Times New Roman"/>
          <w:sz w:val="28"/>
          <w:szCs w:val="28"/>
        </w:rPr>
        <w:t>-х</w:t>
      </w:r>
      <w:r w:rsidR="00BD2CF0" w:rsidRPr="00E8339C">
        <w:rPr>
          <w:rFonts w:ascii="Times New Roman" w:hAnsi="Times New Roman"/>
          <w:sz w:val="28"/>
          <w:szCs w:val="28"/>
        </w:rPr>
        <w:t xml:space="preserve"> лет.</w:t>
      </w:r>
    </w:p>
    <w:p w14:paraId="17058728" w14:textId="77777777" w:rsidR="00D169C3" w:rsidRPr="00E8339C" w:rsidRDefault="00D43297" w:rsidP="00BD4273">
      <w:pPr>
        <w:pStyle w:val="ac"/>
        <w:jc w:val="both"/>
        <w:rPr>
          <w:rFonts w:ascii="Times New Roman" w:hAnsi="Times New Roman"/>
          <w:i/>
          <w:sz w:val="28"/>
          <w:szCs w:val="28"/>
        </w:rPr>
      </w:pPr>
      <w:r w:rsidRPr="00E8339C">
        <w:rPr>
          <w:rFonts w:ascii="Times New Roman" w:hAnsi="Times New Roman"/>
          <w:i/>
          <w:sz w:val="28"/>
          <w:szCs w:val="28"/>
        </w:rPr>
        <w:t>Во время беременности или лактации</w:t>
      </w:r>
    </w:p>
    <w:p w14:paraId="4A1ED522" w14:textId="77777777" w:rsidR="00FB2319" w:rsidRPr="00E8339C" w:rsidRDefault="00D169C3" w:rsidP="00BD4273">
      <w:pPr>
        <w:pStyle w:val="ac"/>
        <w:jc w:val="both"/>
        <w:rPr>
          <w:rFonts w:ascii="Times New Roman" w:hAnsi="Times New Roman"/>
          <w:spacing w:val="3"/>
          <w:sz w:val="28"/>
          <w:szCs w:val="28"/>
        </w:rPr>
      </w:pPr>
      <w:r w:rsidRPr="00E8339C">
        <w:rPr>
          <w:rFonts w:ascii="Times New Roman" w:hAnsi="Times New Roman"/>
          <w:spacing w:val="3"/>
          <w:sz w:val="28"/>
          <w:szCs w:val="28"/>
        </w:rPr>
        <w:t>Д</w:t>
      </w:r>
      <w:r w:rsidR="00CA04FA" w:rsidRPr="00E8339C">
        <w:rPr>
          <w:rFonts w:ascii="Times New Roman" w:hAnsi="Times New Roman"/>
          <w:spacing w:val="3"/>
          <w:sz w:val="28"/>
          <w:szCs w:val="28"/>
        </w:rPr>
        <w:t xml:space="preserve">анные исходов беременностей по </w:t>
      </w:r>
      <w:proofErr w:type="spellStart"/>
      <w:r w:rsidR="00CA04FA" w:rsidRPr="00E8339C">
        <w:rPr>
          <w:rFonts w:ascii="Times New Roman" w:hAnsi="Times New Roman"/>
          <w:spacing w:val="3"/>
          <w:sz w:val="28"/>
          <w:szCs w:val="28"/>
        </w:rPr>
        <w:t>цетиризину</w:t>
      </w:r>
      <w:proofErr w:type="spellEnd"/>
      <w:r w:rsidR="00CA04FA" w:rsidRPr="00E8339C">
        <w:rPr>
          <w:rFonts w:ascii="Times New Roman" w:hAnsi="Times New Roman"/>
          <w:spacing w:val="3"/>
          <w:sz w:val="28"/>
          <w:szCs w:val="28"/>
        </w:rPr>
        <w:t>,</w:t>
      </w:r>
      <w:r w:rsidRPr="00E8339C">
        <w:rPr>
          <w:rFonts w:ascii="Times New Roman" w:hAnsi="Times New Roman"/>
          <w:spacing w:val="3"/>
          <w:sz w:val="28"/>
          <w:szCs w:val="28"/>
        </w:rPr>
        <w:t xml:space="preserve"> не предполагают </w:t>
      </w:r>
      <w:r w:rsidR="00CA04FA" w:rsidRPr="00E8339C">
        <w:rPr>
          <w:rFonts w:ascii="Times New Roman" w:hAnsi="Times New Roman"/>
          <w:spacing w:val="3"/>
          <w:sz w:val="28"/>
          <w:szCs w:val="28"/>
        </w:rPr>
        <w:t>потенциальной токсичности для матери или эмбриона/плода. И</w:t>
      </w:r>
      <w:r w:rsidR="004141FC" w:rsidRPr="00E8339C">
        <w:rPr>
          <w:rFonts w:ascii="Times New Roman" w:hAnsi="Times New Roman"/>
          <w:spacing w:val="3"/>
          <w:sz w:val="28"/>
          <w:szCs w:val="28"/>
        </w:rPr>
        <w:t>сследования на животных не выявили прямого или косвенного вредного возде</w:t>
      </w:r>
      <w:r w:rsidRPr="00E8339C">
        <w:rPr>
          <w:rFonts w:ascii="Times New Roman" w:hAnsi="Times New Roman"/>
          <w:spacing w:val="3"/>
          <w:sz w:val="28"/>
          <w:szCs w:val="28"/>
        </w:rPr>
        <w:t xml:space="preserve">йствия на течение беременности, </w:t>
      </w:r>
      <w:r w:rsidR="004141FC" w:rsidRPr="00E8339C">
        <w:rPr>
          <w:rFonts w:ascii="Times New Roman" w:hAnsi="Times New Roman"/>
          <w:spacing w:val="3"/>
          <w:sz w:val="28"/>
          <w:szCs w:val="28"/>
        </w:rPr>
        <w:t>эмбриональное/фетальное развитие (развитие плода), роды или постнатальное развитие</w:t>
      </w:r>
      <w:r w:rsidR="00200DBD" w:rsidRPr="00E8339C">
        <w:rPr>
          <w:rFonts w:ascii="Times New Roman" w:hAnsi="Times New Roman"/>
          <w:spacing w:val="3"/>
          <w:sz w:val="28"/>
          <w:szCs w:val="28"/>
        </w:rPr>
        <w:t xml:space="preserve"> (послеродовый период)</w:t>
      </w:r>
      <w:r w:rsidR="004141FC" w:rsidRPr="00E8339C">
        <w:rPr>
          <w:rFonts w:ascii="Times New Roman" w:hAnsi="Times New Roman"/>
          <w:spacing w:val="3"/>
          <w:sz w:val="28"/>
          <w:szCs w:val="28"/>
        </w:rPr>
        <w:t>.</w:t>
      </w:r>
      <w:r w:rsidR="00FB2319" w:rsidRPr="00E8339C">
        <w:rPr>
          <w:rFonts w:ascii="Times New Roman" w:hAnsi="Times New Roman"/>
          <w:spacing w:val="3"/>
          <w:sz w:val="28"/>
          <w:szCs w:val="28"/>
        </w:rPr>
        <w:t xml:space="preserve"> </w:t>
      </w:r>
    </w:p>
    <w:p w14:paraId="1BE35DC2" w14:textId="77777777" w:rsidR="004141FC" w:rsidRPr="00E8339C" w:rsidRDefault="004141FC" w:rsidP="00BD4273">
      <w:pPr>
        <w:pStyle w:val="a9"/>
        <w:kinsoku w:val="0"/>
        <w:overflowPunct w:val="0"/>
        <w:spacing w:after="0"/>
        <w:ind w:right="118"/>
        <w:jc w:val="both"/>
        <w:rPr>
          <w:sz w:val="28"/>
          <w:szCs w:val="28"/>
        </w:rPr>
      </w:pPr>
      <w:r w:rsidRPr="00E8339C">
        <w:rPr>
          <w:spacing w:val="3"/>
          <w:sz w:val="28"/>
          <w:szCs w:val="28"/>
        </w:rPr>
        <w:t>Тем не менее, у</w:t>
      </w:r>
      <w:r w:rsidR="00291273" w:rsidRPr="00E8339C">
        <w:rPr>
          <w:sz w:val="28"/>
          <w:szCs w:val="28"/>
        </w:rPr>
        <w:t>читывая недостаточный опыт применения, препарат</w:t>
      </w:r>
      <w:r w:rsidRPr="00E8339C">
        <w:rPr>
          <w:sz w:val="28"/>
          <w:szCs w:val="28"/>
        </w:rPr>
        <w:t xml:space="preserve"> </w:t>
      </w:r>
      <w:r w:rsidR="00291273" w:rsidRPr="00E8339C">
        <w:rPr>
          <w:sz w:val="28"/>
          <w:szCs w:val="28"/>
        </w:rPr>
        <w:t>не следует применять беременным</w:t>
      </w:r>
      <w:r w:rsidR="00C87F33" w:rsidRPr="00E8339C">
        <w:rPr>
          <w:sz w:val="28"/>
          <w:szCs w:val="28"/>
        </w:rPr>
        <w:t xml:space="preserve"> женщинам</w:t>
      </w:r>
      <w:r w:rsidR="008377C4" w:rsidRPr="00E8339C">
        <w:rPr>
          <w:sz w:val="28"/>
          <w:szCs w:val="28"/>
        </w:rPr>
        <w:t xml:space="preserve">. </w:t>
      </w:r>
    </w:p>
    <w:p w14:paraId="7C909E3C" w14:textId="77777777" w:rsidR="00200DBD" w:rsidRPr="00E8339C" w:rsidRDefault="00200DBD" w:rsidP="00BD4273">
      <w:pPr>
        <w:pStyle w:val="ac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8339C">
        <w:rPr>
          <w:rStyle w:val="af0"/>
          <w:rFonts w:ascii="Times New Roman" w:hAnsi="Times New Roman"/>
          <w:bCs/>
          <w:i w:val="0"/>
          <w:iCs w:val="0"/>
          <w:sz w:val="28"/>
          <w:szCs w:val="28"/>
          <w:shd w:val="clear" w:color="auto" w:fill="FFFFFF"/>
        </w:rPr>
        <w:t>Нельзя исключить риск</w:t>
      </w:r>
      <w:r w:rsidR="00E8339C">
        <w:rPr>
          <w:rFonts w:ascii="Times New Roman" w:hAnsi="Times New Roman"/>
          <w:sz w:val="28"/>
          <w:szCs w:val="28"/>
          <w:shd w:val="clear" w:color="auto" w:fill="FFFFFF"/>
        </w:rPr>
        <w:t> побочных эффектов для</w:t>
      </w:r>
      <w:r w:rsidRPr="00E8339C">
        <w:rPr>
          <w:rFonts w:ascii="Times New Roman" w:hAnsi="Times New Roman"/>
          <w:sz w:val="28"/>
          <w:szCs w:val="28"/>
          <w:shd w:val="clear" w:color="auto" w:fill="FFFFFF"/>
        </w:rPr>
        <w:t xml:space="preserve"> новорожденных/</w:t>
      </w:r>
      <w:r w:rsidRPr="00E8339C">
        <w:rPr>
          <w:rStyle w:val="af0"/>
          <w:rFonts w:ascii="Times New Roman" w:hAnsi="Times New Roman"/>
          <w:bCs/>
          <w:i w:val="0"/>
          <w:iCs w:val="0"/>
          <w:sz w:val="28"/>
          <w:szCs w:val="28"/>
          <w:shd w:val="clear" w:color="auto" w:fill="FFFFFF"/>
        </w:rPr>
        <w:t>младенцев</w:t>
      </w:r>
      <w:r w:rsidRPr="00E8339C">
        <w:rPr>
          <w:rFonts w:ascii="Times New Roman" w:hAnsi="Times New Roman"/>
          <w:sz w:val="28"/>
          <w:szCs w:val="28"/>
          <w:shd w:val="clear" w:color="auto" w:fill="FFFFFF"/>
        </w:rPr>
        <w:t xml:space="preserve">,  </w:t>
      </w:r>
      <w:r w:rsidRPr="00E8339C">
        <w:rPr>
          <w:rStyle w:val="af0"/>
          <w:rFonts w:ascii="Times New Roman" w:hAnsi="Times New Roman"/>
          <w:bCs/>
          <w:i w:val="0"/>
          <w:iCs w:val="0"/>
          <w:sz w:val="28"/>
          <w:szCs w:val="28"/>
          <w:shd w:val="clear" w:color="auto" w:fill="FFFFFF"/>
        </w:rPr>
        <w:t>находящихся</w:t>
      </w:r>
      <w:r w:rsidRPr="00E8339C">
        <w:rPr>
          <w:rFonts w:ascii="Times New Roman" w:hAnsi="Times New Roman"/>
          <w:sz w:val="28"/>
          <w:szCs w:val="28"/>
          <w:shd w:val="clear" w:color="auto" w:fill="FFFFFF"/>
        </w:rPr>
        <w:t> на </w:t>
      </w:r>
      <w:r w:rsidRPr="00E8339C">
        <w:rPr>
          <w:rStyle w:val="af0"/>
          <w:rFonts w:ascii="Times New Roman" w:hAnsi="Times New Roman"/>
          <w:bCs/>
          <w:i w:val="0"/>
          <w:iCs w:val="0"/>
          <w:sz w:val="28"/>
          <w:szCs w:val="28"/>
          <w:shd w:val="clear" w:color="auto" w:fill="FFFFFF"/>
        </w:rPr>
        <w:t>грудном вскармливании.</w:t>
      </w:r>
    </w:p>
    <w:p w14:paraId="53135DEE" w14:textId="4205FC87" w:rsidR="00C30A98" w:rsidRPr="00E8339C" w:rsidRDefault="00200DBD" w:rsidP="00BD4273">
      <w:pPr>
        <w:pStyle w:val="a9"/>
        <w:kinsoku w:val="0"/>
        <w:overflowPunct w:val="0"/>
        <w:spacing w:after="0"/>
        <w:ind w:right="118"/>
        <w:jc w:val="both"/>
        <w:rPr>
          <w:strike/>
          <w:sz w:val="28"/>
          <w:szCs w:val="28"/>
        </w:rPr>
      </w:pPr>
      <w:proofErr w:type="spellStart"/>
      <w:r w:rsidRPr="00E8339C">
        <w:rPr>
          <w:sz w:val="28"/>
          <w:szCs w:val="28"/>
        </w:rPr>
        <w:t>Цетиризин</w:t>
      </w:r>
      <w:proofErr w:type="spellEnd"/>
      <w:r w:rsidRPr="00E8339C">
        <w:rPr>
          <w:sz w:val="28"/>
          <w:szCs w:val="28"/>
        </w:rPr>
        <w:t xml:space="preserve"> выделяется с грудным молоком в концентрациях, составляющих от 25% до 90%, измеренных в плазме в зависимости от времени отбора проб после введения. Поэтому</w:t>
      </w:r>
      <w:r w:rsidR="00CA04FA" w:rsidRPr="00E8339C">
        <w:rPr>
          <w:sz w:val="28"/>
          <w:szCs w:val="28"/>
        </w:rPr>
        <w:t>,</w:t>
      </w:r>
      <w:r w:rsidRPr="00E8339C">
        <w:rPr>
          <w:sz w:val="28"/>
          <w:szCs w:val="28"/>
        </w:rPr>
        <w:t xml:space="preserve"> </w:t>
      </w:r>
      <w:r w:rsidR="00F11A66" w:rsidRPr="00E8339C">
        <w:rPr>
          <w:sz w:val="28"/>
          <w:szCs w:val="28"/>
        </w:rPr>
        <w:t>в</w:t>
      </w:r>
      <w:r w:rsidR="00CA04FA" w:rsidRPr="00E8339C">
        <w:rPr>
          <w:sz w:val="28"/>
          <w:szCs w:val="28"/>
        </w:rPr>
        <w:t xml:space="preserve"> период лечения препаратом </w:t>
      </w:r>
      <w:proofErr w:type="spellStart"/>
      <w:r w:rsidR="007E7E81">
        <w:rPr>
          <w:sz w:val="28"/>
          <w:szCs w:val="28"/>
        </w:rPr>
        <w:t>Цетиризин</w:t>
      </w:r>
      <w:proofErr w:type="spellEnd"/>
      <w:r w:rsidR="007E7E81">
        <w:rPr>
          <w:sz w:val="28"/>
          <w:szCs w:val="28"/>
        </w:rPr>
        <w:t xml:space="preserve"> Спей</w:t>
      </w:r>
      <w:r w:rsidR="00CA04FA" w:rsidRPr="00E8339C">
        <w:rPr>
          <w:sz w:val="28"/>
          <w:szCs w:val="28"/>
        </w:rPr>
        <w:t>, грудное вскармливание</w:t>
      </w:r>
      <w:r w:rsidR="004A0E9F" w:rsidRPr="00E8339C">
        <w:rPr>
          <w:sz w:val="28"/>
          <w:szCs w:val="28"/>
        </w:rPr>
        <w:t xml:space="preserve"> </w:t>
      </w:r>
      <w:r w:rsidR="00CA04FA" w:rsidRPr="00E8339C">
        <w:rPr>
          <w:sz w:val="28"/>
          <w:szCs w:val="28"/>
        </w:rPr>
        <w:t>необходимо прекратить.</w:t>
      </w:r>
      <w:r w:rsidR="00CA04FA" w:rsidRPr="00E8339C">
        <w:rPr>
          <w:strike/>
          <w:sz w:val="28"/>
          <w:szCs w:val="28"/>
        </w:rPr>
        <w:t xml:space="preserve"> </w:t>
      </w:r>
    </w:p>
    <w:p w14:paraId="2907504C" w14:textId="77777777" w:rsidR="007D0E84" w:rsidRPr="00E8339C" w:rsidRDefault="00FA4F7C" w:rsidP="00BD42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339C">
        <w:rPr>
          <w:rFonts w:ascii="Times New Roman" w:hAnsi="Times New Roman"/>
          <w:i/>
          <w:sz w:val="28"/>
          <w:szCs w:val="28"/>
        </w:rPr>
        <w:t>Особенности влияния препарата на способность управлять транспортным средством или потенциально опасными механизмами</w:t>
      </w:r>
      <w:r w:rsidR="00291273" w:rsidRPr="00E8339C">
        <w:rPr>
          <w:rFonts w:ascii="Times New Roman" w:hAnsi="Times New Roman"/>
          <w:i/>
          <w:sz w:val="28"/>
          <w:szCs w:val="28"/>
        </w:rPr>
        <w:t xml:space="preserve">: </w:t>
      </w:r>
      <w:r w:rsidR="00FB2319" w:rsidRPr="00E8339C">
        <w:rPr>
          <w:rFonts w:ascii="Times New Roman" w:hAnsi="Times New Roman"/>
          <w:sz w:val="28"/>
          <w:szCs w:val="28"/>
        </w:rPr>
        <w:t xml:space="preserve">прием </w:t>
      </w:r>
      <w:proofErr w:type="spellStart"/>
      <w:r w:rsidR="00FB2319" w:rsidRPr="00E8339C">
        <w:rPr>
          <w:rFonts w:ascii="Times New Roman" w:hAnsi="Times New Roman"/>
          <w:sz w:val="28"/>
          <w:szCs w:val="28"/>
        </w:rPr>
        <w:t>цетиризина</w:t>
      </w:r>
      <w:proofErr w:type="spellEnd"/>
      <w:r w:rsidR="00FB2319" w:rsidRPr="00E8339C">
        <w:rPr>
          <w:rFonts w:ascii="Times New Roman" w:hAnsi="Times New Roman"/>
          <w:sz w:val="28"/>
          <w:szCs w:val="28"/>
        </w:rPr>
        <w:t xml:space="preserve"> в рекомендуемой дозе 10 мг не продемонстрировал каких-либо клинически значимых эффектов в отношении способности управлять автомобилем, скрытой сонливости и производительности работы на конвейере. </w:t>
      </w:r>
      <w:r w:rsidR="004A0E9F" w:rsidRPr="00E8339C">
        <w:rPr>
          <w:rFonts w:ascii="Times New Roman" w:hAnsi="Times New Roman"/>
          <w:sz w:val="28"/>
          <w:szCs w:val="28"/>
        </w:rPr>
        <w:t>Пациентам п</w:t>
      </w:r>
      <w:r w:rsidR="00291273" w:rsidRPr="00E8339C">
        <w:rPr>
          <w:rFonts w:ascii="Times New Roman" w:hAnsi="Times New Roman"/>
          <w:sz w:val="28"/>
          <w:szCs w:val="28"/>
        </w:rPr>
        <w:t>ри появлении сонливости,</w:t>
      </w:r>
      <w:r w:rsidR="00C87F33" w:rsidRPr="00E8339C">
        <w:rPr>
          <w:rFonts w:ascii="Times New Roman" w:hAnsi="Times New Roman"/>
          <w:sz w:val="28"/>
          <w:szCs w:val="28"/>
        </w:rPr>
        <w:t xml:space="preserve"> от управления автомобилем</w:t>
      </w:r>
      <w:r w:rsidR="00FB2319" w:rsidRPr="00E8339C">
        <w:rPr>
          <w:rFonts w:ascii="Times New Roman" w:hAnsi="Times New Roman"/>
          <w:sz w:val="28"/>
          <w:szCs w:val="28"/>
        </w:rPr>
        <w:t>,</w:t>
      </w:r>
      <w:r w:rsidR="00C87F33" w:rsidRPr="00E8339C">
        <w:rPr>
          <w:rFonts w:ascii="Times New Roman" w:hAnsi="Times New Roman"/>
          <w:sz w:val="28"/>
          <w:szCs w:val="28"/>
        </w:rPr>
        <w:t xml:space="preserve"> </w:t>
      </w:r>
      <w:r w:rsidR="00FB2319" w:rsidRPr="00E8339C">
        <w:rPr>
          <w:rFonts w:ascii="Times New Roman" w:hAnsi="Times New Roman"/>
          <w:spacing w:val="3"/>
          <w:sz w:val="28"/>
          <w:szCs w:val="28"/>
        </w:rPr>
        <w:t>участия в потенциально опасных видах деятельности</w:t>
      </w:r>
      <w:r w:rsidR="00FB2319" w:rsidRPr="00E8339C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C87F33" w:rsidRPr="00E8339C">
        <w:rPr>
          <w:rFonts w:ascii="Times New Roman" w:hAnsi="Times New Roman"/>
          <w:sz w:val="28"/>
          <w:szCs w:val="28"/>
        </w:rPr>
        <w:t>или эксплуатации движущихся механизмов</w:t>
      </w:r>
      <w:r w:rsidR="00291273" w:rsidRPr="00E8339C">
        <w:rPr>
          <w:rFonts w:ascii="Times New Roman" w:hAnsi="Times New Roman"/>
          <w:sz w:val="28"/>
          <w:szCs w:val="28"/>
        </w:rPr>
        <w:t xml:space="preserve"> </w:t>
      </w:r>
      <w:r w:rsidR="00C87F33" w:rsidRPr="00E8339C">
        <w:rPr>
          <w:rFonts w:ascii="Times New Roman" w:hAnsi="Times New Roman"/>
          <w:sz w:val="28"/>
          <w:szCs w:val="28"/>
        </w:rPr>
        <w:t>необходимо воздержаться</w:t>
      </w:r>
      <w:r w:rsidR="00291273" w:rsidRPr="00E8339C">
        <w:rPr>
          <w:rFonts w:ascii="Times New Roman" w:hAnsi="Times New Roman"/>
          <w:sz w:val="28"/>
          <w:szCs w:val="28"/>
        </w:rPr>
        <w:t>.</w:t>
      </w:r>
      <w:r w:rsidR="00FB2319" w:rsidRPr="00E8339C">
        <w:rPr>
          <w:rFonts w:ascii="Times New Roman" w:hAnsi="Times New Roman"/>
          <w:sz w:val="28"/>
          <w:szCs w:val="28"/>
        </w:rPr>
        <w:t xml:space="preserve"> Не следует превышать рекомендуемую дозу и учитывать индивидуальную реакцию на лекарственный препарат.</w:t>
      </w:r>
    </w:p>
    <w:p w14:paraId="18A04F79" w14:textId="77777777" w:rsidR="00BD4273" w:rsidRDefault="00BD4273" w:rsidP="00BD427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915A2F5" w14:textId="77777777" w:rsidR="00DB406A" w:rsidRPr="00E8339C" w:rsidRDefault="00DB406A" w:rsidP="00BD427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8339C">
        <w:rPr>
          <w:rFonts w:ascii="Times New Roman" w:eastAsia="Times New Roman" w:hAnsi="Times New Roman"/>
          <w:b/>
          <w:sz w:val="28"/>
          <w:szCs w:val="28"/>
          <w:lang w:eastAsia="ru-RU"/>
        </w:rPr>
        <w:t>Рекомендации по применению</w:t>
      </w:r>
    </w:p>
    <w:p w14:paraId="2E196E37" w14:textId="77777777" w:rsidR="005C4B12" w:rsidRPr="00E8339C" w:rsidRDefault="00DB406A" w:rsidP="00BD4273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bookmarkStart w:id="3" w:name="2175220274"/>
      <w:r w:rsidRPr="00E8339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Режим дозирования</w:t>
      </w:r>
      <w:r w:rsidR="00617843" w:rsidRPr="00E8339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</w:p>
    <w:p w14:paraId="20A60C53" w14:textId="77777777" w:rsidR="00E720FA" w:rsidRPr="00E8339C" w:rsidRDefault="00E720FA" w:rsidP="00BD427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bookmarkStart w:id="4" w:name="2175220275"/>
      <w:bookmarkEnd w:id="3"/>
      <w:r w:rsidRPr="00E8339C">
        <w:rPr>
          <w:i/>
          <w:sz w:val="28"/>
          <w:szCs w:val="28"/>
          <w:u w:val="single"/>
        </w:rPr>
        <w:t>Дети в возрасте от 2 до 6 лет</w:t>
      </w:r>
      <w:r w:rsidRPr="00E8339C">
        <w:rPr>
          <w:sz w:val="28"/>
          <w:szCs w:val="28"/>
        </w:rPr>
        <w:t>: по половине мерной ложки (2,5 мг) два раза в день (по 2,5 мл раствора внутрь)</w:t>
      </w:r>
    </w:p>
    <w:p w14:paraId="1D33858D" w14:textId="77777777" w:rsidR="00E720FA" w:rsidRPr="00E8339C" w:rsidRDefault="00E720FA" w:rsidP="00BD42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339C">
        <w:rPr>
          <w:rFonts w:ascii="Times New Roman" w:hAnsi="Times New Roman"/>
          <w:i/>
          <w:sz w:val="28"/>
          <w:szCs w:val="28"/>
          <w:u w:val="single"/>
        </w:rPr>
        <w:t>Дети в возрасте от 6 до 12 лет</w:t>
      </w:r>
      <w:r w:rsidRPr="00E8339C">
        <w:rPr>
          <w:rFonts w:ascii="Times New Roman" w:hAnsi="Times New Roman"/>
          <w:sz w:val="28"/>
          <w:szCs w:val="28"/>
        </w:rPr>
        <w:t>: по полной мерной ложке (5 мг) два раза в день (по 5 мл раствора внутрь).</w:t>
      </w:r>
    </w:p>
    <w:p w14:paraId="5C972AF1" w14:textId="77777777" w:rsidR="00C219B9" w:rsidRPr="00E8339C" w:rsidRDefault="00C219B9" w:rsidP="00BD4273">
      <w:pPr>
        <w:pStyle w:val="ac"/>
        <w:rPr>
          <w:rFonts w:ascii="Times New Roman" w:hAnsi="Times New Roman"/>
          <w:sz w:val="28"/>
          <w:szCs w:val="28"/>
        </w:rPr>
      </w:pPr>
      <w:r w:rsidRPr="00E8339C">
        <w:rPr>
          <w:rFonts w:ascii="Times New Roman" w:hAnsi="Times New Roman"/>
          <w:i/>
          <w:sz w:val="28"/>
          <w:szCs w:val="28"/>
          <w:u w:val="single"/>
        </w:rPr>
        <w:t>Взрослые и подростки старше 12 лет</w:t>
      </w:r>
      <w:r w:rsidRPr="00E8339C">
        <w:rPr>
          <w:rFonts w:ascii="Times New Roman" w:hAnsi="Times New Roman"/>
          <w:sz w:val="28"/>
          <w:szCs w:val="28"/>
          <w:u w:val="single"/>
        </w:rPr>
        <w:t>:</w:t>
      </w:r>
      <w:r w:rsidRPr="00E8339C">
        <w:rPr>
          <w:rFonts w:ascii="Times New Roman" w:hAnsi="Times New Roman"/>
          <w:sz w:val="28"/>
          <w:szCs w:val="28"/>
        </w:rPr>
        <w:t xml:space="preserve"> по 2 полные мерные ложки (10 мг) один раз в день (по 10 мл раствора внутрь). Иногда для достижения лечебного эффекта может быть достаточно начальной дозы – 1-ой полной мерной ложки (5 мг). </w:t>
      </w:r>
    </w:p>
    <w:p w14:paraId="2E574CA6" w14:textId="77777777" w:rsidR="00796B5C" w:rsidRPr="00E8339C" w:rsidRDefault="00796B5C" w:rsidP="00BD4273">
      <w:pPr>
        <w:pStyle w:val="ac"/>
        <w:rPr>
          <w:rFonts w:ascii="Times New Roman" w:hAnsi="Times New Roman"/>
          <w:sz w:val="28"/>
          <w:szCs w:val="28"/>
        </w:rPr>
      </w:pPr>
      <w:r w:rsidRPr="00E8339C">
        <w:rPr>
          <w:rFonts w:ascii="Times New Roman" w:hAnsi="Times New Roman"/>
          <w:i/>
          <w:sz w:val="28"/>
          <w:szCs w:val="28"/>
          <w:u w:val="single"/>
        </w:rPr>
        <w:lastRenderedPageBreak/>
        <w:t>Дети:</w:t>
      </w:r>
      <w:r w:rsidRPr="00E8339C">
        <w:rPr>
          <w:rFonts w:ascii="Times New Roman" w:hAnsi="Times New Roman"/>
          <w:sz w:val="28"/>
          <w:szCs w:val="28"/>
        </w:rPr>
        <w:t xml:space="preserve"> </w:t>
      </w:r>
      <w:r w:rsidR="00E720FA" w:rsidRPr="00E8339C">
        <w:rPr>
          <w:rFonts w:ascii="Times New Roman" w:hAnsi="Times New Roman"/>
          <w:sz w:val="28"/>
          <w:szCs w:val="28"/>
        </w:rPr>
        <w:t xml:space="preserve">детям с почечной недостаточностью, </w:t>
      </w:r>
      <w:r w:rsidRPr="00E8339C">
        <w:rPr>
          <w:rFonts w:ascii="Times New Roman" w:hAnsi="Times New Roman"/>
          <w:sz w:val="28"/>
          <w:szCs w:val="28"/>
        </w:rPr>
        <w:t>доза должна быть скорректирована индивидуально (с учетом почечного клиренса, его возраста и массы тела).</w:t>
      </w:r>
    </w:p>
    <w:p w14:paraId="662441C3" w14:textId="77777777" w:rsidR="00796B5C" w:rsidRPr="00E8339C" w:rsidRDefault="00796B5C" w:rsidP="00BD4273">
      <w:pPr>
        <w:spacing w:after="0" w:line="240" w:lineRule="auto"/>
        <w:ind w:right="-57"/>
        <w:jc w:val="both"/>
        <w:rPr>
          <w:rFonts w:ascii="Times New Roman" w:hAnsi="Times New Roman"/>
          <w:sz w:val="28"/>
          <w:szCs w:val="28"/>
        </w:rPr>
      </w:pPr>
      <w:r w:rsidRPr="00E8339C">
        <w:rPr>
          <w:rFonts w:ascii="Times New Roman" w:hAnsi="Times New Roman"/>
          <w:i/>
          <w:sz w:val="28"/>
          <w:szCs w:val="28"/>
          <w:u w:val="single"/>
        </w:rPr>
        <w:t>Пожилым пациентам:</w:t>
      </w:r>
      <w:r w:rsidRPr="00E8339C">
        <w:rPr>
          <w:rFonts w:ascii="Times New Roman" w:hAnsi="Times New Roman"/>
          <w:sz w:val="28"/>
          <w:szCs w:val="28"/>
        </w:rPr>
        <w:t xml:space="preserve"> не требуется уменьшение дозы при нормальной функции почек.</w:t>
      </w:r>
    </w:p>
    <w:p w14:paraId="17FBBE4B" w14:textId="77777777" w:rsidR="00823D66" w:rsidRPr="00E8339C" w:rsidRDefault="00823D66" w:rsidP="00BD427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E8339C">
        <w:rPr>
          <w:rFonts w:ascii="Times New Roman" w:hAnsi="Times New Roman"/>
          <w:i/>
          <w:sz w:val="28"/>
          <w:szCs w:val="28"/>
          <w:u w:val="single"/>
        </w:rPr>
        <w:t>Пациенты с печеночной недостаточностью</w:t>
      </w:r>
    </w:p>
    <w:p w14:paraId="2FBFFEAA" w14:textId="77777777" w:rsidR="00796B5C" w:rsidRPr="00E8339C" w:rsidRDefault="00823D66" w:rsidP="00BD42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339C">
        <w:rPr>
          <w:rFonts w:ascii="Times New Roman" w:hAnsi="Times New Roman"/>
          <w:sz w:val="28"/>
          <w:szCs w:val="28"/>
        </w:rPr>
        <w:t xml:space="preserve">Нет необходимости в коррекции дозы пациентам, имеющим только печеночную недостаточность. У пациентов с печеночной и почечной недостаточностью рекомендуется коррекция дозы (см. раздел «Пациенты с почечной недостаточностью» ниже). </w:t>
      </w:r>
    </w:p>
    <w:p w14:paraId="73999B2B" w14:textId="77777777" w:rsidR="002872AC" w:rsidRDefault="00C45778" w:rsidP="00C45778">
      <w:pPr>
        <w:spacing w:after="0"/>
        <w:ind w:right="-57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E8339C">
        <w:rPr>
          <w:rFonts w:ascii="Times New Roman" w:hAnsi="Times New Roman"/>
          <w:i/>
          <w:sz w:val="28"/>
          <w:szCs w:val="28"/>
          <w:u w:val="single"/>
        </w:rPr>
        <w:t>Пациенты с почечной недостаточностью</w:t>
      </w:r>
    </w:p>
    <w:p w14:paraId="66E2B189" w14:textId="77777777" w:rsidR="00C45778" w:rsidRDefault="002872AC" w:rsidP="00B95778">
      <w:pPr>
        <w:spacing w:after="0"/>
        <w:ind w:right="-5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О</w:t>
      </w:r>
      <w:r w:rsidR="00C45778" w:rsidRPr="00E8339C">
        <w:rPr>
          <w:rFonts w:ascii="Times New Roman" w:hAnsi="Times New Roman"/>
          <w:sz w:val="28"/>
          <w:szCs w:val="28"/>
        </w:rPr>
        <w:t>тсутствуют данные по соотношению эффективность/безопасность у пациентов с почечной недостаточностью.</w:t>
      </w:r>
      <w:r w:rsidR="00C45778" w:rsidRPr="00E8339C">
        <w:rPr>
          <w:rFonts w:ascii="Times New Roman" w:hAnsi="Times New Roman"/>
          <w:sz w:val="24"/>
          <w:szCs w:val="24"/>
        </w:rPr>
        <w:t xml:space="preserve"> </w:t>
      </w:r>
      <w:r w:rsidR="00C45778" w:rsidRPr="00E8339C">
        <w:rPr>
          <w:rFonts w:ascii="Times New Roman" w:hAnsi="Times New Roman"/>
          <w:sz w:val="28"/>
          <w:szCs w:val="28"/>
        </w:rPr>
        <w:t xml:space="preserve">Так как </w:t>
      </w:r>
      <w:proofErr w:type="spellStart"/>
      <w:r w:rsidR="00C45778" w:rsidRPr="00E8339C">
        <w:rPr>
          <w:rFonts w:ascii="Times New Roman" w:hAnsi="Times New Roman"/>
          <w:sz w:val="28"/>
          <w:szCs w:val="28"/>
        </w:rPr>
        <w:t>цетиризин</w:t>
      </w:r>
      <w:proofErr w:type="spellEnd"/>
      <w:r w:rsidR="00C45778" w:rsidRPr="00E8339C">
        <w:rPr>
          <w:rFonts w:ascii="Times New Roman" w:hAnsi="Times New Roman"/>
          <w:sz w:val="28"/>
          <w:szCs w:val="28"/>
        </w:rPr>
        <w:t xml:space="preserve"> в основном выводится через почки (</w:t>
      </w:r>
      <w:proofErr w:type="spellStart"/>
      <w:r w:rsidR="00C45778" w:rsidRPr="00E8339C">
        <w:rPr>
          <w:rFonts w:ascii="Times New Roman" w:hAnsi="Times New Roman"/>
          <w:sz w:val="28"/>
          <w:szCs w:val="28"/>
        </w:rPr>
        <w:t>см.раздел</w:t>
      </w:r>
      <w:proofErr w:type="spellEnd"/>
      <w:r w:rsidR="00C45778" w:rsidRPr="00E8339C">
        <w:rPr>
          <w:rFonts w:ascii="Times New Roman" w:hAnsi="Times New Roman"/>
          <w:sz w:val="28"/>
          <w:szCs w:val="28"/>
        </w:rPr>
        <w:t xml:space="preserve"> «Нежелательные реакции»), в зависимости от состояния функции почек, врачом индивидуально будет подобрана доза и частота приема препарата. Обратитесь к следующей таблице и откорректируйте дозу, как указано. </w:t>
      </w:r>
    </w:p>
    <w:p w14:paraId="21C1CAC9" w14:textId="77777777" w:rsidR="00B95778" w:rsidRPr="00B95778" w:rsidRDefault="00B95778" w:rsidP="00B95778">
      <w:pPr>
        <w:spacing w:after="0"/>
        <w:ind w:right="-57"/>
        <w:jc w:val="both"/>
        <w:rPr>
          <w:rFonts w:ascii="Times New Roman" w:eastAsia="MS Mincho" w:hAnsi="Times New Roman"/>
          <w:sz w:val="24"/>
          <w:szCs w:val="24"/>
          <w:u w:val="single"/>
          <w:lang w:val="kk-KZ" w:eastAsia="ja-JP"/>
        </w:rPr>
      </w:pPr>
    </w:p>
    <w:p w14:paraId="228D37B8" w14:textId="77777777" w:rsidR="00C45778" w:rsidRPr="00B81B2F" w:rsidRDefault="00C45778" w:rsidP="00C45778">
      <w:pPr>
        <w:rPr>
          <w:rFonts w:eastAsia="MS Mincho"/>
          <w:sz w:val="28"/>
          <w:szCs w:val="28"/>
          <w:lang w:eastAsia="ja-JP"/>
        </w:rPr>
      </w:pPr>
      <w:r w:rsidRPr="00B81B2F">
        <w:rPr>
          <w:rFonts w:ascii="Times New Roman" w:eastAsia="Times New Roman" w:hAnsi="Times New Roman"/>
          <w:i/>
          <w:sz w:val="28"/>
          <w:szCs w:val="28"/>
          <w:lang w:eastAsia="ru-RU"/>
        </w:rPr>
        <w:t>Коррекция дозы у пациентов с нарушенной функцией почек: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912"/>
        <w:gridCol w:w="3014"/>
        <w:gridCol w:w="3129"/>
      </w:tblGrid>
      <w:tr w:rsidR="00B81B2F" w:rsidRPr="00B81B2F" w14:paraId="7A1F703F" w14:textId="77777777" w:rsidTr="001C1465">
        <w:trPr>
          <w:tblCellSpacing w:w="0" w:type="dxa"/>
        </w:trPr>
        <w:tc>
          <w:tcPr>
            <w:tcW w:w="2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9F5840" w14:textId="77777777" w:rsidR="00B95778" w:rsidRPr="00B81B2F" w:rsidRDefault="00B95778" w:rsidP="001C1465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81B2F">
              <w:rPr>
                <w:rFonts w:ascii="Times New Roman" w:hAnsi="Times New Roman"/>
                <w:i/>
                <w:sz w:val="24"/>
                <w:szCs w:val="24"/>
              </w:rPr>
              <w:t>Состояние функции почек</w:t>
            </w:r>
          </w:p>
        </w:tc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0950E3" w14:textId="77777777" w:rsidR="00B95778" w:rsidRPr="00B81B2F" w:rsidRDefault="00B95778" w:rsidP="001C1465">
            <w:pPr>
              <w:pStyle w:val="ac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81B2F">
              <w:rPr>
                <w:rFonts w:ascii="Times New Roman" w:hAnsi="Times New Roman"/>
                <w:i/>
                <w:sz w:val="24"/>
                <w:szCs w:val="24"/>
              </w:rPr>
              <w:t>Клиренс креатинина (мл/мин)</w:t>
            </w:r>
          </w:p>
        </w:tc>
        <w:tc>
          <w:tcPr>
            <w:tcW w:w="3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70F2CD" w14:textId="77777777" w:rsidR="00B95778" w:rsidRPr="00B81B2F" w:rsidRDefault="00B95778" w:rsidP="001C1465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81B2F">
              <w:rPr>
                <w:rFonts w:ascii="Times New Roman" w:hAnsi="Times New Roman"/>
                <w:i/>
                <w:sz w:val="24"/>
                <w:szCs w:val="24"/>
              </w:rPr>
              <w:t>Доза и частота приема</w:t>
            </w:r>
          </w:p>
        </w:tc>
      </w:tr>
      <w:tr w:rsidR="00B81B2F" w:rsidRPr="00B81B2F" w14:paraId="742BF37D" w14:textId="77777777" w:rsidTr="001C1465">
        <w:trPr>
          <w:trHeight w:val="585"/>
          <w:tblCellSpacing w:w="0" w:type="dxa"/>
        </w:trPr>
        <w:tc>
          <w:tcPr>
            <w:tcW w:w="2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220F8F" w14:textId="77777777" w:rsidR="00B95778" w:rsidRPr="00B81B2F" w:rsidRDefault="00B95778" w:rsidP="001C146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1B2F">
              <w:rPr>
                <w:rFonts w:ascii="Times New Roman" w:hAnsi="Times New Roman"/>
                <w:sz w:val="24"/>
                <w:szCs w:val="24"/>
              </w:rPr>
              <w:t>Нормальная функция почек</w:t>
            </w:r>
          </w:p>
        </w:tc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BB9F5D" w14:textId="77777777" w:rsidR="00B95778" w:rsidRPr="00B81B2F" w:rsidRDefault="00B95778" w:rsidP="001C1465">
            <w:pPr>
              <w:pStyle w:val="a3"/>
              <w:jc w:val="both"/>
            </w:pPr>
            <w:r w:rsidRPr="00B81B2F">
              <w:rPr>
                <w:noProof/>
              </w:rPr>
              <w:drawing>
                <wp:inline distT="0" distB="0" distL="0" distR="0" wp14:anchorId="75A76915" wp14:editId="32773A20">
                  <wp:extent cx="116840" cy="116840"/>
                  <wp:effectExtent l="0" t="0" r="0" b="0"/>
                  <wp:docPr id="1" name="Рисунок 1" descr="GREATER-THAN OR EQUAL TO (8805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REATER-THAN OR EQUAL TO (8805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81B2F">
              <w:rPr>
                <w:lang w:val="en-US"/>
              </w:rPr>
              <w:t>9</w:t>
            </w:r>
            <w:r w:rsidRPr="00B81B2F">
              <w:t>0</w:t>
            </w:r>
          </w:p>
        </w:tc>
        <w:tc>
          <w:tcPr>
            <w:tcW w:w="3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DD9863" w14:textId="77777777" w:rsidR="00B95778" w:rsidRPr="00B81B2F" w:rsidRDefault="00B95778" w:rsidP="001C146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1B2F">
              <w:rPr>
                <w:rFonts w:ascii="Times New Roman" w:hAnsi="Times New Roman"/>
                <w:sz w:val="24"/>
                <w:szCs w:val="24"/>
              </w:rPr>
              <w:t>по 10 мг один раз в день</w:t>
            </w:r>
          </w:p>
        </w:tc>
      </w:tr>
      <w:tr w:rsidR="00B81B2F" w:rsidRPr="00B81B2F" w14:paraId="4EC66789" w14:textId="77777777" w:rsidTr="001C1465">
        <w:trPr>
          <w:tblCellSpacing w:w="0" w:type="dxa"/>
        </w:trPr>
        <w:tc>
          <w:tcPr>
            <w:tcW w:w="2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290768" w14:textId="77777777" w:rsidR="00B95778" w:rsidRPr="00B81B2F" w:rsidRDefault="00B95778" w:rsidP="001C1465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1B2F">
              <w:rPr>
                <w:rFonts w:ascii="Times New Roman" w:hAnsi="Times New Roman"/>
                <w:sz w:val="24"/>
                <w:szCs w:val="24"/>
              </w:rPr>
              <w:t xml:space="preserve">Нарушения легкой степени </w:t>
            </w:r>
          </w:p>
        </w:tc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0E0A82" w14:textId="77777777" w:rsidR="00B95778" w:rsidRPr="00B81B2F" w:rsidRDefault="00B95778" w:rsidP="001C1465">
            <w:pPr>
              <w:pStyle w:val="a3"/>
              <w:jc w:val="both"/>
            </w:pPr>
            <w:r w:rsidRPr="00B81B2F">
              <w:rPr>
                <w:lang w:val="en-US"/>
              </w:rPr>
              <w:t xml:space="preserve">60 </w:t>
            </w:r>
            <w:r w:rsidRPr="00B81B2F">
              <w:rPr>
                <w:b/>
                <w:lang w:val="kk-KZ"/>
              </w:rPr>
              <w:t>-</w:t>
            </w:r>
            <w:r w:rsidRPr="00B81B2F">
              <w:rPr>
                <w:b/>
              </w:rPr>
              <w:t xml:space="preserve"> </w:t>
            </w:r>
            <w:r w:rsidRPr="00B81B2F">
              <w:t>&lt; 90</w:t>
            </w:r>
          </w:p>
        </w:tc>
        <w:tc>
          <w:tcPr>
            <w:tcW w:w="3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B5DC05" w14:textId="77777777" w:rsidR="00B95778" w:rsidRPr="00B81B2F" w:rsidRDefault="00B95778" w:rsidP="001C146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1B2F">
              <w:rPr>
                <w:rFonts w:ascii="Times New Roman" w:hAnsi="Times New Roman"/>
                <w:sz w:val="24"/>
                <w:szCs w:val="24"/>
              </w:rPr>
              <w:t>по 10 мг один раз в день</w:t>
            </w:r>
          </w:p>
        </w:tc>
      </w:tr>
      <w:tr w:rsidR="00B81B2F" w:rsidRPr="00B81B2F" w14:paraId="309BD285" w14:textId="77777777" w:rsidTr="001C1465">
        <w:trPr>
          <w:trHeight w:val="646"/>
          <w:tblCellSpacing w:w="0" w:type="dxa"/>
        </w:trPr>
        <w:tc>
          <w:tcPr>
            <w:tcW w:w="2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7EC3B2" w14:textId="77777777" w:rsidR="00B95778" w:rsidRPr="00B81B2F" w:rsidRDefault="00B95778" w:rsidP="001C1465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1B2F">
              <w:rPr>
                <w:rFonts w:ascii="Times New Roman" w:hAnsi="Times New Roman"/>
                <w:sz w:val="24"/>
                <w:szCs w:val="24"/>
              </w:rPr>
              <w:t xml:space="preserve">Нарушения умеренной степени </w:t>
            </w:r>
          </w:p>
        </w:tc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263DBD" w14:textId="77777777" w:rsidR="00B95778" w:rsidRPr="00B81B2F" w:rsidRDefault="00B95778" w:rsidP="001C1465">
            <w:pPr>
              <w:pStyle w:val="a3"/>
              <w:jc w:val="both"/>
            </w:pPr>
            <w:r w:rsidRPr="00B81B2F">
              <w:t xml:space="preserve">30 </w:t>
            </w:r>
            <w:r w:rsidRPr="00B81B2F">
              <w:rPr>
                <w:b/>
                <w:lang w:val="kk-KZ"/>
              </w:rPr>
              <w:t>-</w:t>
            </w:r>
            <w:r w:rsidRPr="00B81B2F">
              <w:t xml:space="preserve"> &lt; 60</w:t>
            </w:r>
          </w:p>
        </w:tc>
        <w:tc>
          <w:tcPr>
            <w:tcW w:w="3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1B265E" w14:textId="77777777" w:rsidR="00B95778" w:rsidRPr="00B81B2F" w:rsidRDefault="00B95778" w:rsidP="001C146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1B2F">
              <w:rPr>
                <w:rFonts w:ascii="Times New Roman" w:hAnsi="Times New Roman"/>
                <w:sz w:val="24"/>
                <w:szCs w:val="24"/>
              </w:rPr>
              <w:t>по 5 мг один раз в день</w:t>
            </w:r>
          </w:p>
        </w:tc>
      </w:tr>
      <w:tr w:rsidR="00B81B2F" w:rsidRPr="00B81B2F" w14:paraId="0731B85B" w14:textId="77777777" w:rsidTr="001C1465">
        <w:trPr>
          <w:trHeight w:val="831"/>
          <w:tblCellSpacing w:w="0" w:type="dxa"/>
        </w:trPr>
        <w:tc>
          <w:tcPr>
            <w:tcW w:w="2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4E80125" w14:textId="77777777" w:rsidR="00B95778" w:rsidRPr="00B81B2F" w:rsidRDefault="00B95778" w:rsidP="001C1465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1B2F">
              <w:rPr>
                <w:rFonts w:ascii="Times New Roman" w:hAnsi="Times New Roman"/>
                <w:sz w:val="24"/>
                <w:szCs w:val="24"/>
              </w:rPr>
              <w:t>Нарушения тяжелой степени</w:t>
            </w:r>
          </w:p>
        </w:tc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380D790" w14:textId="77777777" w:rsidR="00B95778" w:rsidRPr="00B81B2F" w:rsidRDefault="00B95778" w:rsidP="001C1465">
            <w:pPr>
              <w:pStyle w:val="a3"/>
            </w:pPr>
            <w:r w:rsidRPr="00B81B2F">
              <w:rPr>
                <w:iCs/>
              </w:rPr>
              <w:t xml:space="preserve">15 </w:t>
            </w:r>
            <w:r w:rsidRPr="00B81B2F">
              <w:rPr>
                <w:b/>
                <w:lang w:val="kk-KZ"/>
              </w:rPr>
              <w:t>-</w:t>
            </w:r>
            <w:r w:rsidRPr="00B81B2F">
              <w:rPr>
                <w:iCs/>
              </w:rPr>
              <w:t xml:space="preserve"> &lt;30, не требу</w:t>
            </w:r>
            <w:r w:rsidRPr="00B81B2F">
              <w:rPr>
                <w:iCs/>
                <w:lang w:val="kk-KZ"/>
              </w:rPr>
              <w:t>ет</w:t>
            </w:r>
            <w:r w:rsidRPr="00B81B2F">
              <w:rPr>
                <w:iCs/>
              </w:rPr>
              <w:t xml:space="preserve"> диализа</w:t>
            </w:r>
          </w:p>
        </w:tc>
        <w:tc>
          <w:tcPr>
            <w:tcW w:w="3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DA7119" w14:textId="77777777" w:rsidR="00B95778" w:rsidRPr="00B81B2F" w:rsidRDefault="00B95778" w:rsidP="001C146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1B2F">
              <w:rPr>
                <w:rFonts w:ascii="Times New Roman" w:hAnsi="Times New Roman"/>
                <w:sz w:val="24"/>
                <w:szCs w:val="24"/>
              </w:rPr>
              <w:t>по 5 мг один раз каждые 2 дня</w:t>
            </w:r>
          </w:p>
        </w:tc>
      </w:tr>
      <w:tr w:rsidR="00B81B2F" w:rsidRPr="00B81B2F" w14:paraId="2EF9FD59" w14:textId="77777777" w:rsidTr="001C1465">
        <w:trPr>
          <w:trHeight w:val="826"/>
          <w:tblCellSpacing w:w="0" w:type="dxa"/>
        </w:trPr>
        <w:tc>
          <w:tcPr>
            <w:tcW w:w="2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7A40AB" w14:textId="77777777" w:rsidR="00B95778" w:rsidRPr="00B81B2F" w:rsidRDefault="00B95778" w:rsidP="001C146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1B2F">
              <w:rPr>
                <w:rFonts w:ascii="Times New Roman" w:hAnsi="Times New Roman"/>
                <w:sz w:val="24"/>
                <w:szCs w:val="24"/>
              </w:rPr>
              <w:t xml:space="preserve">Терминальная стадия почечной недостаточности </w:t>
            </w:r>
          </w:p>
        </w:tc>
        <w:tc>
          <w:tcPr>
            <w:tcW w:w="3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0FB026" w14:textId="77777777" w:rsidR="00B95778" w:rsidRPr="00B81B2F" w:rsidRDefault="00B95778" w:rsidP="00F1034C">
            <w:pPr>
              <w:pStyle w:val="a3"/>
            </w:pPr>
            <w:r w:rsidRPr="00B81B2F">
              <w:rPr>
                <w:iCs/>
              </w:rPr>
              <w:t>&lt;15, требу</w:t>
            </w:r>
            <w:r w:rsidRPr="00B81B2F">
              <w:rPr>
                <w:iCs/>
                <w:lang w:val="kk-KZ"/>
              </w:rPr>
              <w:t xml:space="preserve">ет </w:t>
            </w:r>
            <w:r w:rsidRPr="00B81B2F">
              <w:rPr>
                <w:iCs/>
              </w:rPr>
              <w:t>лечения диализом</w:t>
            </w:r>
          </w:p>
        </w:tc>
        <w:tc>
          <w:tcPr>
            <w:tcW w:w="3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E554FB" w14:textId="77777777" w:rsidR="00B95778" w:rsidRPr="00B81B2F" w:rsidRDefault="00B95778" w:rsidP="001C146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1B2F">
              <w:rPr>
                <w:rFonts w:ascii="Times New Roman" w:hAnsi="Times New Roman"/>
                <w:sz w:val="24"/>
                <w:szCs w:val="24"/>
              </w:rPr>
              <w:t>Противопоказано</w:t>
            </w:r>
          </w:p>
        </w:tc>
      </w:tr>
    </w:tbl>
    <w:p w14:paraId="477919D8" w14:textId="77777777" w:rsidR="00C45778" w:rsidRPr="00E8339C" w:rsidRDefault="00C45778" w:rsidP="00C45778">
      <w:pPr>
        <w:spacing w:after="0"/>
        <w:ind w:right="-57"/>
        <w:jc w:val="both"/>
        <w:rPr>
          <w:rFonts w:ascii="Times New Roman" w:hAnsi="Times New Roman"/>
        </w:rPr>
      </w:pPr>
    </w:p>
    <w:p w14:paraId="0BE15D7F" w14:textId="77777777" w:rsidR="005C4B12" w:rsidRPr="00E8339C" w:rsidRDefault="00DB406A" w:rsidP="00BD4273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</w:rPr>
      </w:pPr>
      <w:r w:rsidRPr="00E8339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Метод и путь введения</w:t>
      </w:r>
      <w:r w:rsidRPr="00E8339C">
        <w:rPr>
          <w:rFonts w:ascii="Times New Roman" w:hAnsi="Times New Roman"/>
          <w:i/>
          <w:color w:val="000000"/>
          <w:sz w:val="24"/>
        </w:rPr>
        <w:t xml:space="preserve"> </w:t>
      </w:r>
    </w:p>
    <w:p w14:paraId="5FCC856F" w14:textId="77777777" w:rsidR="00DB406A" w:rsidRPr="00E8339C" w:rsidRDefault="00607A7F" w:rsidP="00BD4273">
      <w:pPr>
        <w:spacing w:after="0" w:line="240" w:lineRule="auto"/>
        <w:ind w:right="-5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Раствор предназначен для приема внутрь</w:t>
      </w:r>
      <w:r w:rsidR="00884B34" w:rsidRPr="00E833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независимо от приема пищи</w:t>
      </w:r>
      <w:r w:rsidR="007672B4" w:rsidRPr="00E833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14:paraId="4427EB49" w14:textId="77777777" w:rsidR="005C4B12" w:rsidRPr="00E8339C" w:rsidRDefault="00DB406A" w:rsidP="00BD4273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</w:rPr>
      </w:pPr>
      <w:bookmarkStart w:id="5" w:name="2175220277"/>
      <w:bookmarkEnd w:id="4"/>
      <w:r w:rsidRPr="00E8339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Длительность лечения</w:t>
      </w:r>
      <w:r w:rsidRPr="00E8339C">
        <w:rPr>
          <w:rFonts w:ascii="Times New Roman" w:hAnsi="Times New Roman"/>
          <w:i/>
          <w:color w:val="000000"/>
          <w:sz w:val="24"/>
        </w:rPr>
        <w:t xml:space="preserve"> </w:t>
      </w:r>
    </w:p>
    <w:p w14:paraId="4A7A21F1" w14:textId="77777777" w:rsidR="00E87FD2" w:rsidRPr="00E8339C" w:rsidRDefault="004A7E1A" w:rsidP="00BD4273">
      <w:pPr>
        <w:spacing w:after="0" w:line="240" w:lineRule="auto"/>
        <w:ind w:right="-5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Длительность лечения определяет лечащий врач.</w:t>
      </w:r>
      <w:bookmarkStart w:id="6" w:name="2175220278"/>
      <w:bookmarkEnd w:id="5"/>
    </w:p>
    <w:p w14:paraId="4A74ECE6" w14:textId="77777777" w:rsidR="005C4B12" w:rsidRPr="00E8339C" w:rsidRDefault="00DB406A" w:rsidP="00BD4273">
      <w:pPr>
        <w:spacing w:after="0" w:line="240" w:lineRule="auto"/>
        <w:ind w:right="-5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Меры, которые необходимо принять в случ</w:t>
      </w:r>
      <w:r w:rsidRPr="00E8339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ае передозировки</w:t>
      </w:r>
      <w:r w:rsidRPr="00E8339C">
        <w:rPr>
          <w:rFonts w:ascii="Times New Roman" w:hAnsi="Times New Roman"/>
          <w:i/>
          <w:color w:val="000000"/>
          <w:sz w:val="24"/>
        </w:rPr>
        <w:t xml:space="preserve"> </w:t>
      </w:r>
    </w:p>
    <w:p w14:paraId="02B0FEF0" w14:textId="77777777" w:rsidR="00884B34" w:rsidRPr="00E8339C" w:rsidRDefault="00884B34" w:rsidP="00BD4273">
      <w:pPr>
        <w:kinsoku w:val="0"/>
        <w:overflowPunct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339C">
        <w:rPr>
          <w:rFonts w:ascii="Times New Roman" w:hAnsi="Times New Roman"/>
          <w:bCs/>
          <w:i/>
          <w:spacing w:val="-1"/>
          <w:sz w:val="28"/>
          <w:szCs w:val="28"/>
        </w:rPr>
        <w:lastRenderedPageBreak/>
        <w:t>С</w:t>
      </w:r>
      <w:r w:rsidRPr="00E8339C">
        <w:rPr>
          <w:rFonts w:ascii="Times New Roman" w:hAnsi="Times New Roman"/>
          <w:bCs/>
          <w:i/>
          <w:sz w:val="28"/>
          <w:szCs w:val="28"/>
        </w:rPr>
        <w:t>и</w:t>
      </w:r>
      <w:r w:rsidRPr="00E8339C">
        <w:rPr>
          <w:rFonts w:ascii="Times New Roman" w:hAnsi="Times New Roman"/>
          <w:bCs/>
          <w:i/>
          <w:spacing w:val="-1"/>
          <w:sz w:val="28"/>
          <w:szCs w:val="28"/>
        </w:rPr>
        <w:t>м</w:t>
      </w:r>
      <w:r w:rsidRPr="00E8339C">
        <w:rPr>
          <w:rFonts w:ascii="Times New Roman" w:hAnsi="Times New Roman"/>
          <w:bCs/>
          <w:i/>
          <w:sz w:val="28"/>
          <w:szCs w:val="28"/>
        </w:rPr>
        <w:t>п</w:t>
      </w:r>
      <w:r w:rsidRPr="00E8339C">
        <w:rPr>
          <w:rFonts w:ascii="Times New Roman" w:hAnsi="Times New Roman"/>
          <w:bCs/>
          <w:i/>
          <w:spacing w:val="2"/>
          <w:sz w:val="28"/>
          <w:szCs w:val="28"/>
        </w:rPr>
        <w:t>т</w:t>
      </w:r>
      <w:r w:rsidRPr="00E8339C">
        <w:rPr>
          <w:rFonts w:ascii="Times New Roman" w:hAnsi="Times New Roman"/>
          <w:bCs/>
          <w:i/>
          <w:sz w:val="28"/>
          <w:szCs w:val="28"/>
        </w:rPr>
        <w:t>о</w:t>
      </w:r>
      <w:r w:rsidRPr="00E8339C">
        <w:rPr>
          <w:rFonts w:ascii="Times New Roman" w:hAnsi="Times New Roman"/>
          <w:bCs/>
          <w:i/>
          <w:spacing w:val="-1"/>
          <w:sz w:val="28"/>
          <w:szCs w:val="28"/>
        </w:rPr>
        <w:t>мы: с</w:t>
      </w:r>
      <w:r w:rsidRPr="00E8339C">
        <w:rPr>
          <w:rFonts w:ascii="Times New Roman" w:hAnsi="Times New Roman"/>
          <w:spacing w:val="1"/>
          <w:sz w:val="28"/>
          <w:szCs w:val="28"/>
        </w:rPr>
        <w:t>и</w:t>
      </w:r>
      <w:r w:rsidRPr="00E8339C">
        <w:rPr>
          <w:rFonts w:ascii="Times New Roman" w:hAnsi="Times New Roman"/>
          <w:spacing w:val="-1"/>
          <w:sz w:val="28"/>
          <w:szCs w:val="28"/>
        </w:rPr>
        <w:t>м</w:t>
      </w:r>
      <w:r w:rsidRPr="00E8339C">
        <w:rPr>
          <w:rFonts w:ascii="Times New Roman" w:hAnsi="Times New Roman"/>
          <w:spacing w:val="1"/>
          <w:sz w:val="28"/>
          <w:szCs w:val="28"/>
        </w:rPr>
        <w:t>п</w:t>
      </w:r>
      <w:r w:rsidRPr="00E8339C">
        <w:rPr>
          <w:rFonts w:ascii="Times New Roman" w:hAnsi="Times New Roman"/>
          <w:sz w:val="28"/>
          <w:szCs w:val="28"/>
        </w:rPr>
        <w:t>то</w:t>
      </w:r>
      <w:r w:rsidRPr="00E8339C">
        <w:rPr>
          <w:rFonts w:ascii="Times New Roman" w:hAnsi="Times New Roman"/>
          <w:spacing w:val="-1"/>
          <w:sz w:val="28"/>
          <w:szCs w:val="28"/>
        </w:rPr>
        <w:t>м</w:t>
      </w:r>
      <w:r w:rsidRPr="00E8339C">
        <w:rPr>
          <w:rFonts w:ascii="Times New Roman" w:hAnsi="Times New Roman"/>
          <w:sz w:val="28"/>
          <w:szCs w:val="28"/>
        </w:rPr>
        <w:t>ы</w:t>
      </w:r>
      <w:r w:rsidRPr="00E8339C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E8339C">
        <w:rPr>
          <w:rFonts w:ascii="Times New Roman" w:hAnsi="Times New Roman"/>
          <w:spacing w:val="1"/>
          <w:sz w:val="28"/>
          <w:szCs w:val="28"/>
        </w:rPr>
        <w:t>п</w:t>
      </w:r>
      <w:r w:rsidRPr="00E8339C">
        <w:rPr>
          <w:rFonts w:ascii="Times New Roman" w:hAnsi="Times New Roman"/>
          <w:spacing w:val="-1"/>
          <w:sz w:val="28"/>
          <w:szCs w:val="28"/>
        </w:rPr>
        <w:t>е</w:t>
      </w:r>
      <w:r w:rsidRPr="00E8339C">
        <w:rPr>
          <w:rFonts w:ascii="Times New Roman" w:hAnsi="Times New Roman"/>
          <w:sz w:val="28"/>
          <w:szCs w:val="28"/>
        </w:rPr>
        <w:t>р</w:t>
      </w:r>
      <w:r w:rsidRPr="00E8339C">
        <w:rPr>
          <w:rFonts w:ascii="Times New Roman" w:hAnsi="Times New Roman"/>
          <w:spacing w:val="-1"/>
          <w:sz w:val="28"/>
          <w:szCs w:val="28"/>
        </w:rPr>
        <w:t>е</w:t>
      </w:r>
      <w:r w:rsidRPr="00E8339C">
        <w:rPr>
          <w:rFonts w:ascii="Times New Roman" w:hAnsi="Times New Roman"/>
          <w:sz w:val="28"/>
          <w:szCs w:val="28"/>
        </w:rPr>
        <w:t>до</w:t>
      </w:r>
      <w:r w:rsidRPr="00E8339C">
        <w:rPr>
          <w:rFonts w:ascii="Times New Roman" w:hAnsi="Times New Roman"/>
          <w:spacing w:val="1"/>
          <w:sz w:val="28"/>
          <w:szCs w:val="28"/>
        </w:rPr>
        <w:t>зи</w:t>
      </w:r>
      <w:r w:rsidRPr="00E8339C">
        <w:rPr>
          <w:rFonts w:ascii="Times New Roman" w:hAnsi="Times New Roman"/>
          <w:sz w:val="28"/>
          <w:szCs w:val="28"/>
        </w:rPr>
        <w:t>ро</w:t>
      </w:r>
      <w:r w:rsidRPr="00E8339C">
        <w:rPr>
          <w:rFonts w:ascii="Times New Roman" w:hAnsi="Times New Roman"/>
          <w:spacing w:val="-1"/>
          <w:sz w:val="28"/>
          <w:szCs w:val="28"/>
        </w:rPr>
        <w:t>в</w:t>
      </w:r>
      <w:r w:rsidRPr="00E8339C">
        <w:rPr>
          <w:rFonts w:ascii="Times New Roman" w:hAnsi="Times New Roman"/>
          <w:spacing w:val="-2"/>
          <w:sz w:val="28"/>
          <w:szCs w:val="28"/>
        </w:rPr>
        <w:t>к</w:t>
      </w:r>
      <w:r w:rsidRPr="00E8339C">
        <w:rPr>
          <w:rFonts w:ascii="Times New Roman" w:hAnsi="Times New Roman"/>
          <w:sz w:val="28"/>
          <w:szCs w:val="28"/>
        </w:rPr>
        <w:t>и</w:t>
      </w:r>
      <w:r w:rsidRPr="00E8339C">
        <w:rPr>
          <w:rFonts w:ascii="Times New Roman" w:hAnsi="Times New Roman"/>
          <w:spacing w:val="32"/>
          <w:sz w:val="28"/>
          <w:szCs w:val="28"/>
        </w:rPr>
        <w:t xml:space="preserve"> </w:t>
      </w:r>
      <w:proofErr w:type="spellStart"/>
      <w:r w:rsidRPr="00E8339C">
        <w:rPr>
          <w:rFonts w:ascii="Times New Roman" w:hAnsi="Times New Roman"/>
          <w:spacing w:val="1"/>
          <w:sz w:val="28"/>
          <w:szCs w:val="28"/>
        </w:rPr>
        <w:t>ц</w:t>
      </w:r>
      <w:r w:rsidRPr="00E8339C">
        <w:rPr>
          <w:rFonts w:ascii="Times New Roman" w:hAnsi="Times New Roman"/>
          <w:spacing w:val="-1"/>
          <w:sz w:val="28"/>
          <w:szCs w:val="28"/>
        </w:rPr>
        <w:t>е</w:t>
      </w:r>
      <w:r w:rsidRPr="00E8339C">
        <w:rPr>
          <w:rFonts w:ascii="Times New Roman" w:hAnsi="Times New Roman"/>
          <w:sz w:val="28"/>
          <w:szCs w:val="28"/>
        </w:rPr>
        <w:t>т</w:t>
      </w:r>
      <w:r w:rsidRPr="00E8339C">
        <w:rPr>
          <w:rFonts w:ascii="Times New Roman" w:hAnsi="Times New Roman"/>
          <w:spacing w:val="1"/>
          <w:sz w:val="28"/>
          <w:szCs w:val="28"/>
        </w:rPr>
        <w:t>и</w:t>
      </w:r>
      <w:r w:rsidRPr="00E8339C">
        <w:rPr>
          <w:rFonts w:ascii="Times New Roman" w:hAnsi="Times New Roman"/>
          <w:spacing w:val="-3"/>
          <w:sz w:val="28"/>
          <w:szCs w:val="28"/>
        </w:rPr>
        <w:t>р</w:t>
      </w:r>
      <w:r w:rsidRPr="00E8339C">
        <w:rPr>
          <w:rFonts w:ascii="Times New Roman" w:hAnsi="Times New Roman"/>
          <w:spacing w:val="1"/>
          <w:sz w:val="28"/>
          <w:szCs w:val="28"/>
        </w:rPr>
        <w:t>и</w:t>
      </w:r>
      <w:r w:rsidRPr="00E8339C">
        <w:rPr>
          <w:rFonts w:ascii="Times New Roman" w:hAnsi="Times New Roman"/>
          <w:spacing w:val="-2"/>
          <w:sz w:val="28"/>
          <w:szCs w:val="28"/>
        </w:rPr>
        <w:t>з</w:t>
      </w:r>
      <w:r w:rsidRPr="00E8339C">
        <w:rPr>
          <w:rFonts w:ascii="Times New Roman" w:hAnsi="Times New Roman"/>
          <w:spacing w:val="1"/>
          <w:sz w:val="28"/>
          <w:szCs w:val="28"/>
        </w:rPr>
        <w:t>ин</w:t>
      </w:r>
      <w:r w:rsidRPr="00E8339C">
        <w:rPr>
          <w:rFonts w:ascii="Times New Roman" w:hAnsi="Times New Roman"/>
          <w:sz w:val="28"/>
          <w:szCs w:val="28"/>
        </w:rPr>
        <w:t>ом</w:t>
      </w:r>
      <w:proofErr w:type="spellEnd"/>
      <w:r w:rsidRPr="00E8339C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E8339C">
        <w:rPr>
          <w:rFonts w:ascii="Times New Roman" w:hAnsi="Times New Roman"/>
          <w:sz w:val="28"/>
          <w:szCs w:val="28"/>
        </w:rPr>
        <w:t>проявляются в</w:t>
      </w:r>
      <w:r w:rsidRPr="00E8339C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E8339C">
        <w:rPr>
          <w:rFonts w:ascii="Times New Roman" w:hAnsi="Times New Roman"/>
          <w:sz w:val="28"/>
          <w:szCs w:val="28"/>
        </w:rPr>
        <w:t>о</w:t>
      </w:r>
      <w:r w:rsidRPr="00E8339C">
        <w:rPr>
          <w:rFonts w:ascii="Times New Roman" w:hAnsi="Times New Roman"/>
          <w:spacing w:val="-1"/>
          <w:sz w:val="28"/>
          <w:szCs w:val="28"/>
        </w:rPr>
        <w:t>с</w:t>
      </w:r>
      <w:r w:rsidRPr="00E8339C">
        <w:rPr>
          <w:rFonts w:ascii="Times New Roman" w:hAnsi="Times New Roman"/>
          <w:spacing w:val="1"/>
          <w:sz w:val="28"/>
          <w:szCs w:val="28"/>
        </w:rPr>
        <w:t>н</w:t>
      </w:r>
      <w:r w:rsidRPr="00E8339C">
        <w:rPr>
          <w:rFonts w:ascii="Times New Roman" w:hAnsi="Times New Roman"/>
          <w:sz w:val="28"/>
          <w:szCs w:val="28"/>
        </w:rPr>
        <w:t>о</w:t>
      </w:r>
      <w:r w:rsidRPr="00E8339C">
        <w:rPr>
          <w:rFonts w:ascii="Times New Roman" w:hAnsi="Times New Roman"/>
          <w:spacing w:val="-1"/>
          <w:sz w:val="28"/>
          <w:szCs w:val="28"/>
        </w:rPr>
        <w:t>в</w:t>
      </w:r>
      <w:r w:rsidRPr="00E8339C">
        <w:rPr>
          <w:rFonts w:ascii="Times New Roman" w:hAnsi="Times New Roman"/>
          <w:spacing w:val="1"/>
          <w:sz w:val="28"/>
          <w:szCs w:val="28"/>
        </w:rPr>
        <w:t>н</w:t>
      </w:r>
      <w:r w:rsidRPr="00E8339C">
        <w:rPr>
          <w:rFonts w:ascii="Times New Roman" w:hAnsi="Times New Roman"/>
          <w:sz w:val="28"/>
          <w:szCs w:val="28"/>
        </w:rPr>
        <w:t>ом</w:t>
      </w:r>
      <w:r w:rsidRPr="00E8339C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E8339C">
        <w:rPr>
          <w:rFonts w:ascii="Times New Roman" w:hAnsi="Times New Roman"/>
          <w:sz w:val="28"/>
          <w:szCs w:val="28"/>
        </w:rPr>
        <w:t>эфф</w:t>
      </w:r>
      <w:r w:rsidRPr="00E8339C">
        <w:rPr>
          <w:rFonts w:ascii="Times New Roman" w:hAnsi="Times New Roman"/>
          <w:spacing w:val="-1"/>
          <w:sz w:val="28"/>
          <w:szCs w:val="28"/>
        </w:rPr>
        <w:t>е</w:t>
      </w:r>
      <w:r w:rsidRPr="00E8339C">
        <w:rPr>
          <w:rFonts w:ascii="Times New Roman" w:hAnsi="Times New Roman"/>
          <w:sz w:val="28"/>
          <w:szCs w:val="28"/>
        </w:rPr>
        <w:t>кт</w:t>
      </w:r>
      <w:r w:rsidRPr="00E8339C">
        <w:rPr>
          <w:rFonts w:ascii="Times New Roman" w:hAnsi="Times New Roman"/>
          <w:spacing w:val="-1"/>
          <w:sz w:val="28"/>
          <w:szCs w:val="28"/>
        </w:rPr>
        <w:t>ам</w:t>
      </w:r>
      <w:r w:rsidRPr="00E8339C">
        <w:rPr>
          <w:rFonts w:ascii="Times New Roman" w:hAnsi="Times New Roman"/>
          <w:spacing w:val="1"/>
          <w:sz w:val="28"/>
          <w:szCs w:val="28"/>
        </w:rPr>
        <w:t>и</w:t>
      </w:r>
      <w:r w:rsidRPr="00E8339C">
        <w:rPr>
          <w:rFonts w:ascii="Times New Roman" w:hAnsi="Times New Roman"/>
          <w:spacing w:val="-1"/>
          <w:sz w:val="28"/>
          <w:szCs w:val="28"/>
        </w:rPr>
        <w:t xml:space="preserve"> со стороны центральной нервной системы</w:t>
      </w:r>
      <w:r w:rsidRPr="00E8339C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E8339C">
        <w:rPr>
          <w:rFonts w:ascii="Times New Roman" w:hAnsi="Times New Roman"/>
          <w:spacing w:val="1"/>
          <w:sz w:val="28"/>
          <w:szCs w:val="28"/>
        </w:rPr>
        <w:t>и</w:t>
      </w:r>
      <w:r w:rsidRPr="00E8339C">
        <w:rPr>
          <w:rFonts w:ascii="Times New Roman" w:hAnsi="Times New Roman"/>
          <w:sz w:val="28"/>
          <w:szCs w:val="28"/>
        </w:rPr>
        <w:t xml:space="preserve">ли </w:t>
      </w:r>
      <w:r w:rsidRPr="00E8339C">
        <w:rPr>
          <w:rFonts w:ascii="Times New Roman" w:hAnsi="Times New Roman"/>
          <w:spacing w:val="-1"/>
          <w:sz w:val="28"/>
          <w:szCs w:val="28"/>
        </w:rPr>
        <w:t>св</w:t>
      </w:r>
      <w:r w:rsidRPr="00E8339C">
        <w:rPr>
          <w:rFonts w:ascii="Times New Roman" w:hAnsi="Times New Roman"/>
          <w:spacing w:val="1"/>
          <w:sz w:val="28"/>
          <w:szCs w:val="28"/>
        </w:rPr>
        <w:t>и</w:t>
      </w:r>
      <w:r w:rsidRPr="00E8339C">
        <w:rPr>
          <w:rFonts w:ascii="Times New Roman" w:hAnsi="Times New Roman"/>
          <w:sz w:val="28"/>
          <w:szCs w:val="28"/>
        </w:rPr>
        <w:t>д</w:t>
      </w:r>
      <w:r w:rsidRPr="00E8339C">
        <w:rPr>
          <w:rFonts w:ascii="Times New Roman" w:hAnsi="Times New Roman"/>
          <w:spacing w:val="-1"/>
          <w:sz w:val="28"/>
          <w:szCs w:val="28"/>
        </w:rPr>
        <w:t>е</w:t>
      </w:r>
      <w:r w:rsidRPr="00E8339C">
        <w:rPr>
          <w:rFonts w:ascii="Times New Roman" w:hAnsi="Times New Roman"/>
          <w:sz w:val="28"/>
          <w:szCs w:val="28"/>
        </w:rPr>
        <w:t>т</w:t>
      </w:r>
      <w:r w:rsidRPr="00E8339C">
        <w:rPr>
          <w:rFonts w:ascii="Times New Roman" w:hAnsi="Times New Roman"/>
          <w:spacing w:val="-1"/>
          <w:sz w:val="28"/>
          <w:szCs w:val="28"/>
        </w:rPr>
        <w:t>е</w:t>
      </w:r>
      <w:r w:rsidRPr="00E8339C">
        <w:rPr>
          <w:rFonts w:ascii="Times New Roman" w:hAnsi="Times New Roman"/>
          <w:sz w:val="28"/>
          <w:szCs w:val="28"/>
        </w:rPr>
        <w:t>ль</w:t>
      </w:r>
      <w:r w:rsidRPr="00E8339C">
        <w:rPr>
          <w:rFonts w:ascii="Times New Roman" w:hAnsi="Times New Roman"/>
          <w:spacing w:val="-1"/>
          <w:sz w:val="28"/>
          <w:szCs w:val="28"/>
        </w:rPr>
        <w:t>с</w:t>
      </w:r>
      <w:r w:rsidRPr="00E8339C">
        <w:rPr>
          <w:rFonts w:ascii="Times New Roman" w:hAnsi="Times New Roman"/>
          <w:sz w:val="28"/>
          <w:szCs w:val="28"/>
        </w:rPr>
        <w:t>т</w:t>
      </w:r>
      <w:r w:rsidRPr="00E8339C">
        <w:rPr>
          <w:rFonts w:ascii="Times New Roman" w:hAnsi="Times New Roman"/>
          <w:spacing w:val="1"/>
          <w:sz w:val="28"/>
          <w:szCs w:val="28"/>
        </w:rPr>
        <w:t>в</w:t>
      </w:r>
      <w:r w:rsidRPr="00E8339C">
        <w:rPr>
          <w:rFonts w:ascii="Times New Roman" w:hAnsi="Times New Roman"/>
          <w:spacing w:val="-5"/>
          <w:sz w:val="28"/>
          <w:szCs w:val="28"/>
        </w:rPr>
        <w:t>у</w:t>
      </w:r>
      <w:r w:rsidRPr="00E8339C">
        <w:rPr>
          <w:rFonts w:ascii="Times New Roman" w:hAnsi="Times New Roman"/>
          <w:spacing w:val="-1"/>
          <w:sz w:val="28"/>
          <w:szCs w:val="28"/>
        </w:rPr>
        <w:t>ю</w:t>
      </w:r>
      <w:r w:rsidRPr="00E8339C">
        <w:rPr>
          <w:rFonts w:ascii="Times New Roman" w:hAnsi="Times New Roman"/>
          <w:sz w:val="28"/>
          <w:szCs w:val="28"/>
        </w:rPr>
        <w:t xml:space="preserve">т об </w:t>
      </w:r>
      <w:r w:rsidRPr="00E8339C">
        <w:rPr>
          <w:rFonts w:ascii="Times New Roman" w:hAnsi="Times New Roman"/>
          <w:spacing w:val="-1"/>
          <w:sz w:val="28"/>
          <w:szCs w:val="28"/>
        </w:rPr>
        <w:t>а</w:t>
      </w:r>
      <w:r w:rsidRPr="00E8339C">
        <w:rPr>
          <w:rFonts w:ascii="Times New Roman" w:hAnsi="Times New Roman"/>
          <w:spacing w:val="1"/>
          <w:sz w:val="28"/>
          <w:szCs w:val="28"/>
        </w:rPr>
        <w:t>н</w:t>
      </w:r>
      <w:r w:rsidRPr="00E8339C">
        <w:rPr>
          <w:rFonts w:ascii="Times New Roman" w:hAnsi="Times New Roman"/>
          <w:sz w:val="28"/>
          <w:szCs w:val="28"/>
        </w:rPr>
        <w:t>т</w:t>
      </w:r>
      <w:r w:rsidRPr="00E8339C">
        <w:rPr>
          <w:rFonts w:ascii="Times New Roman" w:hAnsi="Times New Roman"/>
          <w:spacing w:val="1"/>
          <w:sz w:val="28"/>
          <w:szCs w:val="28"/>
        </w:rPr>
        <w:t>и</w:t>
      </w:r>
      <w:r w:rsidRPr="00E8339C">
        <w:rPr>
          <w:rFonts w:ascii="Times New Roman" w:hAnsi="Times New Roman"/>
          <w:sz w:val="28"/>
          <w:szCs w:val="28"/>
        </w:rPr>
        <w:t>хол</w:t>
      </w:r>
      <w:r w:rsidRPr="00E8339C">
        <w:rPr>
          <w:rFonts w:ascii="Times New Roman" w:hAnsi="Times New Roman"/>
          <w:spacing w:val="1"/>
          <w:sz w:val="28"/>
          <w:szCs w:val="28"/>
        </w:rPr>
        <w:t>ин</w:t>
      </w:r>
      <w:r w:rsidRPr="00E8339C">
        <w:rPr>
          <w:rFonts w:ascii="Times New Roman" w:hAnsi="Times New Roman"/>
          <w:spacing w:val="-1"/>
          <w:sz w:val="28"/>
          <w:szCs w:val="28"/>
        </w:rPr>
        <w:t>е</w:t>
      </w:r>
      <w:r w:rsidRPr="00E8339C">
        <w:rPr>
          <w:rFonts w:ascii="Times New Roman" w:hAnsi="Times New Roman"/>
          <w:sz w:val="28"/>
          <w:szCs w:val="28"/>
        </w:rPr>
        <w:t>р</w:t>
      </w:r>
      <w:r w:rsidRPr="00E8339C">
        <w:rPr>
          <w:rFonts w:ascii="Times New Roman" w:hAnsi="Times New Roman"/>
          <w:spacing w:val="-1"/>
          <w:sz w:val="28"/>
          <w:szCs w:val="28"/>
        </w:rPr>
        <w:t>г</w:t>
      </w:r>
      <w:r w:rsidRPr="00E8339C">
        <w:rPr>
          <w:rFonts w:ascii="Times New Roman" w:hAnsi="Times New Roman"/>
          <w:spacing w:val="1"/>
          <w:sz w:val="28"/>
          <w:szCs w:val="28"/>
        </w:rPr>
        <w:t>и</w:t>
      </w:r>
      <w:r w:rsidRPr="00E8339C">
        <w:rPr>
          <w:rFonts w:ascii="Times New Roman" w:hAnsi="Times New Roman"/>
          <w:spacing w:val="-1"/>
          <w:sz w:val="28"/>
          <w:szCs w:val="28"/>
        </w:rPr>
        <w:t>чес</w:t>
      </w:r>
      <w:r w:rsidRPr="00E8339C">
        <w:rPr>
          <w:rFonts w:ascii="Times New Roman" w:hAnsi="Times New Roman"/>
          <w:sz w:val="28"/>
          <w:szCs w:val="28"/>
        </w:rPr>
        <w:t>ко</w:t>
      </w:r>
      <w:r w:rsidRPr="00E8339C">
        <w:rPr>
          <w:rFonts w:ascii="Times New Roman" w:hAnsi="Times New Roman"/>
          <w:spacing w:val="1"/>
          <w:sz w:val="28"/>
          <w:szCs w:val="28"/>
        </w:rPr>
        <w:t>м</w:t>
      </w:r>
      <w:r w:rsidRPr="00E8339C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E8339C">
        <w:rPr>
          <w:rFonts w:ascii="Times New Roman" w:hAnsi="Times New Roman"/>
          <w:sz w:val="28"/>
          <w:szCs w:val="28"/>
        </w:rPr>
        <w:t>эфф</w:t>
      </w:r>
      <w:r w:rsidRPr="00E8339C">
        <w:rPr>
          <w:rFonts w:ascii="Times New Roman" w:hAnsi="Times New Roman"/>
          <w:spacing w:val="1"/>
          <w:sz w:val="28"/>
          <w:szCs w:val="28"/>
        </w:rPr>
        <w:t>е</w:t>
      </w:r>
      <w:r w:rsidRPr="00E8339C">
        <w:rPr>
          <w:rFonts w:ascii="Times New Roman" w:hAnsi="Times New Roman"/>
          <w:sz w:val="28"/>
          <w:szCs w:val="28"/>
        </w:rPr>
        <w:t>к</w:t>
      </w:r>
      <w:r w:rsidRPr="00E8339C">
        <w:rPr>
          <w:rFonts w:ascii="Times New Roman" w:hAnsi="Times New Roman"/>
          <w:spacing w:val="3"/>
          <w:sz w:val="28"/>
          <w:szCs w:val="28"/>
        </w:rPr>
        <w:t>т</w:t>
      </w:r>
      <w:r w:rsidRPr="00E8339C">
        <w:rPr>
          <w:rFonts w:ascii="Times New Roman" w:hAnsi="Times New Roman"/>
          <w:spacing w:val="-8"/>
          <w:sz w:val="28"/>
          <w:szCs w:val="28"/>
        </w:rPr>
        <w:t>е</w:t>
      </w:r>
      <w:r w:rsidRPr="00E8339C">
        <w:rPr>
          <w:rFonts w:ascii="Times New Roman" w:hAnsi="Times New Roman"/>
          <w:sz w:val="28"/>
          <w:szCs w:val="28"/>
        </w:rPr>
        <w:t>.</w:t>
      </w:r>
    </w:p>
    <w:p w14:paraId="5B30E652" w14:textId="77777777" w:rsidR="00E004E8" w:rsidRPr="00E8339C" w:rsidRDefault="00E004E8" w:rsidP="00BD427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8339C">
        <w:rPr>
          <w:rFonts w:ascii="Times New Roman" w:hAnsi="Times New Roman"/>
          <w:sz w:val="28"/>
          <w:szCs w:val="28"/>
        </w:rPr>
        <w:t>После приема доз, превышающий рекомендуемую суточную не менее, чем в 5 раз, отмечались такие побочные эффекты, как: спутанность сознания, диарея, головокружение, усталость, головная боль, недомогание, расширение зрачков, зуд, беспокойство, седативный эффект, сонливость, ступор, тахикардия, тремор и задержка мочи.</w:t>
      </w:r>
    </w:p>
    <w:p w14:paraId="7E00CD47" w14:textId="77777777" w:rsidR="00A12563" w:rsidRPr="00E8339C" w:rsidRDefault="00D5169B" w:rsidP="00BD427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8339C">
        <w:rPr>
          <w:rFonts w:ascii="Times New Roman" w:hAnsi="Times New Roman"/>
          <w:i/>
          <w:iCs/>
          <w:sz w:val="28"/>
          <w:szCs w:val="28"/>
        </w:rPr>
        <w:t>Лечение:</w:t>
      </w:r>
      <w:r w:rsidRPr="00E8339C">
        <w:rPr>
          <w:rFonts w:ascii="Times New Roman" w:hAnsi="Times New Roman"/>
          <w:sz w:val="28"/>
          <w:szCs w:val="28"/>
        </w:rPr>
        <w:t xml:space="preserve"> </w:t>
      </w:r>
      <w:r w:rsidR="00884B34" w:rsidRPr="00E8339C">
        <w:rPr>
          <w:rFonts w:ascii="Times New Roman" w:hAnsi="Times New Roman"/>
          <w:spacing w:val="-1"/>
          <w:sz w:val="28"/>
          <w:szCs w:val="28"/>
        </w:rPr>
        <w:t>не</w:t>
      </w:r>
      <w:r w:rsidR="00884B34" w:rsidRPr="00E8339C">
        <w:rPr>
          <w:rFonts w:ascii="Times New Roman" w:hAnsi="Times New Roman"/>
          <w:sz w:val="28"/>
          <w:szCs w:val="28"/>
        </w:rPr>
        <w:t xml:space="preserve"> </w:t>
      </w:r>
      <w:r w:rsidR="00884B34" w:rsidRPr="00E8339C">
        <w:rPr>
          <w:rFonts w:ascii="Times New Roman" w:hAnsi="Times New Roman"/>
          <w:spacing w:val="1"/>
          <w:sz w:val="28"/>
          <w:szCs w:val="28"/>
        </w:rPr>
        <w:t>из</w:t>
      </w:r>
      <w:r w:rsidR="00884B34" w:rsidRPr="00E8339C">
        <w:rPr>
          <w:rFonts w:ascii="Times New Roman" w:hAnsi="Times New Roman"/>
          <w:spacing w:val="-1"/>
          <w:sz w:val="28"/>
          <w:szCs w:val="28"/>
        </w:rPr>
        <w:t>вес</w:t>
      </w:r>
      <w:r w:rsidR="00884B34" w:rsidRPr="00E8339C">
        <w:rPr>
          <w:rFonts w:ascii="Times New Roman" w:hAnsi="Times New Roman"/>
          <w:sz w:val="28"/>
          <w:szCs w:val="28"/>
        </w:rPr>
        <w:t>т</w:t>
      </w:r>
      <w:r w:rsidR="00884B34" w:rsidRPr="00E8339C">
        <w:rPr>
          <w:rFonts w:ascii="Times New Roman" w:hAnsi="Times New Roman"/>
          <w:spacing w:val="1"/>
          <w:sz w:val="28"/>
          <w:szCs w:val="28"/>
        </w:rPr>
        <w:t>ен</w:t>
      </w:r>
      <w:r w:rsidR="00884B34" w:rsidRPr="00E8339C">
        <w:rPr>
          <w:rFonts w:ascii="Times New Roman" w:hAnsi="Times New Roman"/>
          <w:sz w:val="28"/>
          <w:szCs w:val="28"/>
        </w:rPr>
        <w:t xml:space="preserve"> </w:t>
      </w:r>
      <w:r w:rsidR="00884B34" w:rsidRPr="00E8339C">
        <w:rPr>
          <w:rFonts w:ascii="Times New Roman" w:hAnsi="Times New Roman"/>
          <w:spacing w:val="-1"/>
          <w:sz w:val="28"/>
          <w:szCs w:val="28"/>
        </w:rPr>
        <w:t>с</w:t>
      </w:r>
      <w:r w:rsidR="00884B34" w:rsidRPr="00E8339C">
        <w:rPr>
          <w:rFonts w:ascii="Times New Roman" w:hAnsi="Times New Roman"/>
          <w:spacing w:val="1"/>
          <w:sz w:val="28"/>
          <w:szCs w:val="28"/>
        </w:rPr>
        <w:t>п</w:t>
      </w:r>
      <w:r w:rsidR="00884B34" w:rsidRPr="00E8339C">
        <w:rPr>
          <w:rFonts w:ascii="Times New Roman" w:hAnsi="Times New Roman"/>
          <w:spacing w:val="-1"/>
          <w:sz w:val="28"/>
          <w:szCs w:val="28"/>
        </w:rPr>
        <w:t>е</w:t>
      </w:r>
      <w:r w:rsidR="00884B34" w:rsidRPr="00E8339C">
        <w:rPr>
          <w:rFonts w:ascii="Times New Roman" w:hAnsi="Times New Roman"/>
          <w:spacing w:val="1"/>
          <w:sz w:val="28"/>
          <w:szCs w:val="28"/>
        </w:rPr>
        <w:t>ци</w:t>
      </w:r>
      <w:r w:rsidR="00884B34" w:rsidRPr="00E8339C">
        <w:rPr>
          <w:rFonts w:ascii="Times New Roman" w:hAnsi="Times New Roman"/>
          <w:spacing w:val="-2"/>
          <w:sz w:val="28"/>
          <w:szCs w:val="28"/>
        </w:rPr>
        <w:t>ф</w:t>
      </w:r>
      <w:r w:rsidR="00884B34" w:rsidRPr="00E8339C">
        <w:rPr>
          <w:rFonts w:ascii="Times New Roman" w:hAnsi="Times New Roman"/>
          <w:spacing w:val="1"/>
          <w:sz w:val="28"/>
          <w:szCs w:val="28"/>
        </w:rPr>
        <w:t>и</w:t>
      </w:r>
      <w:r w:rsidR="00884B34" w:rsidRPr="00E8339C">
        <w:rPr>
          <w:rFonts w:ascii="Times New Roman" w:hAnsi="Times New Roman"/>
          <w:spacing w:val="-1"/>
          <w:sz w:val="28"/>
          <w:szCs w:val="28"/>
        </w:rPr>
        <w:t>чес</w:t>
      </w:r>
      <w:r w:rsidR="00884B34" w:rsidRPr="00E8339C">
        <w:rPr>
          <w:rFonts w:ascii="Times New Roman" w:hAnsi="Times New Roman"/>
          <w:sz w:val="28"/>
          <w:szCs w:val="28"/>
        </w:rPr>
        <w:t xml:space="preserve">кий </w:t>
      </w:r>
      <w:r w:rsidR="00884B34" w:rsidRPr="00E8339C">
        <w:rPr>
          <w:rFonts w:ascii="Times New Roman" w:hAnsi="Times New Roman"/>
          <w:spacing w:val="-1"/>
          <w:sz w:val="28"/>
          <w:szCs w:val="28"/>
        </w:rPr>
        <w:t>а</w:t>
      </w:r>
      <w:r w:rsidR="00884B34" w:rsidRPr="00E8339C">
        <w:rPr>
          <w:rFonts w:ascii="Times New Roman" w:hAnsi="Times New Roman"/>
          <w:spacing w:val="1"/>
          <w:sz w:val="28"/>
          <w:szCs w:val="28"/>
        </w:rPr>
        <w:t>н</w:t>
      </w:r>
      <w:r w:rsidR="00884B34" w:rsidRPr="00E8339C">
        <w:rPr>
          <w:rFonts w:ascii="Times New Roman" w:hAnsi="Times New Roman"/>
          <w:sz w:val="28"/>
          <w:szCs w:val="28"/>
        </w:rPr>
        <w:t>т</w:t>
      </w:r>
      <w:r w:rsidR="00884B34" w:rsidRPr="00E8339C">
        <w:rPr>
          <w:rFonts w:ascii="Times New Roman" w:hAnsi="Times New Roman"/>
          <w:spacing w:val="1"/>
          <w:sz w:val="28"/>
          <w:szCs w:val="28"/>
        </w:rPr>
        <w:t>и</w:t>
      </w:r>
      <w:r w:rsidR="00884B34" w:rsidRPr="00E8339C">
        <w:rPr>
          <w:rFonts w:ascii="Times New Roman" w:hAnsi="Times New Roman"/>
          <w:sz w:val="28"/>
          <w:szCs w:val="28"/>
        </w:rPr>
        <w:t>дот</w:t>
      </w:r>
      <w:r w:rsidR="00884B34" w:rsidRPr="00E8339C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884B34" w:rsidRPr="00E8339C">
        <w:rPr>
          <w:rFonts w:ascii="Times New Roman" w:hAnsi="Times New Roman"/>
          <w:sz w:val="28"/>
          <w:szCs w:val="28"/>
        </w:rPr>
        <w:t>к</w:t>
      </w:r>
      <w:r w:rsidR="00884B34" w:rsidRPr="00E8339C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884B34" w:rsidRPr="00E8339C">
        <w:rPr>
          <w:rFonts w:ascii="Times New Roman" w:hAnsi="Times New Roman"/>
          <w:spacing w:val="1"/>
          <w:sz w:val="28"/>
          <w:szCs w:val="28"/>
        </w:rPr>
        <w:t>ц</w:t>
      </w:r>
      <w:r w:rsidR="00884B34" w:rsidRPr="00E8339C">
        <w:rPr>
          <w:rFonts w:ascii="Times New Roman" w:hAnsi="Times New Roman"/>
          <w:spacing w:val="-1"/>
          <w:sz w:val="28"/>
          <w:szCs w:val="28"/>
        </w:rPr>
        <w:t>е</w:t>
      </w:r>
      <w:r w:rsidR="00884B34" w:rsidRPr="00E8339C">
        <w:rPr>
          <w:rFonts w:ascii="Times New Roman" w:hAnsi="Times New Roman"/>
          <w:sz w:val="28"/>
          <w:szCs w:val="28"/>
        </w:rPr>
        <w:t>т</w:t>
      </w:r>
      <w:r w:rsidR="00884B34" w:rsidRPr="00E8339C">
        <w:rPr>
          <w:rFonts w:ascii="Times New Roman" w:hAnsi="Times New Roman"/>
          <w:spacing w:val="1"/>
          <w:sz w:val="28"/>
          <w:szCs w:val="28"/>
        </w:rPr>
        <w:t>и</w:t>
      </w:r>
      <w:r w:rsidR="00884B34" w:rsidRPr="00E8339C">
        <w:rPr>
          <w:rFonts w:ascii="Times New Roman" w:hAnsi="Times New Roman"/>
          <w:sz w:val="28"/>
          <w:szCs w:val="28"/>
        </w:rPr>
        <w:t>р</w:t>
      </w:r>
      <w:r w:rsidR="00884B34" w:rsidRPr="00E8339C">
        <w:rPr>
          <w:rFonts w:ascii="Times New Roman" w:hAnsi="Times New Roman"/>
          <w:spacing w:val="-2"/>
          <w:sz w:val="28"/>
          <w:szCs w:val="28"/>
        </w:rPr>
        <w:t>и</w:t>
      </w:r>
      <w:r w:rsidR="00884B34" w:rsidRPr="00E8339C">
        <w:rPr>
          <w:rFonts w:ascii="Times New Roman" w:hAnsi="Times New Roman"/>
          <w:spacing w:val="1"/>
          <w:sz w:val="28"/>
          <w:szCs w:val="28"/>
        </w:rPr>
        <w:t>з</w:t>
      </w:r>
      <w:r w:rsidR="00884B34" w:rsidRPr="00E8339C">
        <w:rPr>
          <w:rFonts w:ascii="Times New Roman" w:hAnsi="Times New Roman"/>
          <w:spacing w:val="-2"/>
          <w:sz w:val="28"/>
          <w:szCs w:val="28"/>
        </w:rPr>
        <w:t>и</w:t>
      </w:r>
      <w:r w:rsidR="00884B34" w:rsidRPr="00E8339C">
        <w:rPr>
          <w:rFonts w:ascii="Times New Roman" w:hAnsi="Times New Roman"/>
          <w:spacing w:val="3"/>
          <w:sz w:val="28"/>
          <w:szCs w:val="28"/>
        </w:rPr>
        <w:t>н</w:t>
      </w:r>
      <w:r w:rsidR="00884B34" w:rsidRPr="00E8339C">
        <w:rPr>
          <w:rFonts w:ascii="Times New Roman" w:hAnsi="Times New Roman"/>
          <w:spacing w:val="-8"/>
          <w:sz w:val="28"/>
          <w:szCs w:val="28"/>
        </w:rPr>
        <w:t>у</w:t>
      </w:r>
      <w:proofErr w:type="spellEnd"/>
      <w:r w:rsidR="00884B34" w:rsidRPr="00E8339C">
        <w:rPr>
          <w:rFonts w:ascii="Times New Roman" w:hAnsi="Times New Roman"/>
          <w:sz w:val="28"/>
          <w:szCs w:val="28"/>
        </w:rPr>
        <w:t>. П</w:t>
      </w:r>
      <w:r w:rsidR="00452785" w:rsidRPr="00E8339C">
        <w:rPr>
          <w:rFonts w:ascii="Times New Roman" w:hAnsi="Times New Roman"/>
          <w:sz w:val="28"/>
          <w:szCs w:val="28"/>
        </w:rPr>
        <w:t xml:space="preserve">ри появлении симптомов передозировки необходимо </w:t>
      </w:r>
      <w:r w:rsidR="008D65D0" w:rsidRPr="00E8339C">
        <w:rPr>
          <w:rFonts w:ascii="Times New Roman" w:hAnsi="Times New Roman"/>
          <w:sz w:val="28"/>
          <w:szCs w:val="28"/>
        </w:rPr>
        <w:t xml:space="preserve">срочно </w:t>
      </w:r>
      <w:r w:rsidR="00452785" w:rsidRPr="00E8339C">
        <w:rPr>
          <w:rFonts w:ascii="Times New Roman" w:hAnsi="Times New Roman"/>
          <w:sz w:val="28"/>
          <w:szCs w:val="28"/>
        </w:rPr>
        <w:t>о</w:t>
      </w:r>
      <w:r w:rsidR="008D65D0" w:rsidRPr="00E8339C">
        <w:rPr>
          <w:rFonts w:ascii="Times New Roman" w:hAnsi="Times New Roman"/>
          <w:sz w:val="28"/>
          <w:szCs w:val="28"/>
        </w:rPr>
        <w:t>братиться к врачу</w:t>
      </w:r>
      <w:r w:rsidR="00517EAD" w:rsidRPr="00E8339C">
        <w:rPr>
          <w:rFonts w:ascii="Times New Roman" w:hAnsi="Times New Roman"/>
          <w:sz w:val="28"/>
          <w:szCs w:val="28"/>
        </w:rPr>
        <w:t>, так как обычно требуется</w:t>
      </w:r>
      <w:r w:rsidR="00452785" w:rsidRPr="00E8339C">
        <w:rPr>
          <w:rFonts w:ascii="Times New Roman" w:hAnsi="Times New Roman"/>
          <w:sz w:val="28"/>
          <w:szCs w:val="28"/>
        </w:rPr>
        <w:t xml:space="preserve"> </w:t>
      </w:r>
      <w:r w:rsidR="00517EAD" w:rsidRPr="00E8339C">
        <w:rPr>
          <w:rFonts w:ascii="Times New Roman" w:hAnsi="Times New Roman"/>
          <w:sz w:val="28"/>
          <w:szCs w:val="28"/>
        </w:rPr>
        <w:t>промывание</w:t>
      </w:r>
      <w:r w:rsidR="008D65D0" w:rsidRPr="00E8339C">
        <w:rPr>
          <w:rFonts w:ascii="Times New Roman" w:hAnsi="Times New Roman"/>
          <w:sz w:val="28"/>
          <w:szCs w:val="28"/>
        </w:rPr>
        <w:t xml:space="preserve"> желудка и</w:t>
      </w:r>
      <w:r w:rsidRPr="00E8339C">
        <w:rPr>
          <w:rFonts w:ascii="Times New Roman" w:hAnsi="Times New Roman"/>
          <w:sz w:val="28"/>
          <w:szCs w:val="28"/>
        </w:rPr>
        <w:t xml:space="preserve"> </w:t>
      </w:r>
      <w:r w:rsidR="008D65D0" w:rsidRPr="00E8339C">
        <w:rPr>
          <w:rFonts w:ascii="Times New Roman" w:hAnsi="Times New Roman"/>
          <w:sz w:val="28"/>
          <w:szCs w:val="28"/>
        </w:rPr>
        <w:t xml:space="preserve">в некоторых случаях </w:t>
      </w:r>
      <w:r w:rsidR="00517EAD" w:rsidRPr="00E8339C">
        <w:rPr>
          <w:rFonts w:ascii="Times New Roman" w:hAnsi="Times New Roman"/>
          <w:sz w:val="28"/>
          <w:szCs w:val="28"/>
        </w:rPr>
        <w:t>– проведение специального лечения</w:t>
      </w:r>
      <w:r w:rsidR="004658EE" w:rsidRPr="00E8339C">
        <w:rPr>
          <w:rFonts w:ascii="Times New Roman" w:hAnsi="Times New Roman"/>
          <w:sz w:val="28"/>
          <w:szCs w:val="28"/>
        </w:rPr>
        <w:t xml:space="preserve"> (симптоматической и поддерживающей терапии)</w:t>
      </w:r>
      <w:r w:rsidRPr="00E8339C">
        <w:rPr>
          <w:rFonts w:ascii="Times New Roman" w:hAnsi="Times New Roman"/>
          <w:sz w:val="28"/>
          <w:szCs w:val="28"/>
        </w:rPr>
        <w:t xml:space="preserve">. </w:t>
      </w:r>
      <w:bookmarkEnd w:id="6"/>
      <w:proofErr w:type="spellStart"/>
      <w:r w:rsidR="00884B34" w:rsidRPr="00E8339C">
        <w:rPr>
          <w:rFonts w:ascii="Times New Roman" w:hAnsi="Times New Roman"/>
          <w:spacing w:val="-1"/>
          <w:sz w:val="28"/>
          <w:szCs w:val="28"/>
        </w:rPr>
        <w:t>Це</w:t>
      </w:r>
      <w:r w:rsidR="00884B34" w:rsidRPr="00E8339C">
        <w:rPr>
          <w:rFonts w:ascii="Times New Roman" w:hAnsi="Times New Roman"/>
          <w:sz w:val="28"/>
          <w:szCs w:val="28"/>
        </w:rPr>
        <w:t>т</w:t>
      </w:r>
      <w:r w:rsidR="00884B34" w:rsidRPr="00E8339C">
        <w:rPr>
          <w:rFonts w:ascii="Times New Roman" w:hAnsi="Times New Roman"/>
          <w:spacing w:val="1"/>
          <w:sz w:val="28"/>
          <w:szCs w:val="28"/>
        </w:rPr>
        <w:t>и</w:t>
      </w:r>
      <w:r w:rsidR="00884B34" w:rsidRPr="00E8339C">
        <w:rPr>
          <w:rFonts w:ascii="Times New Roman" w:hAnsi="Times New Roman"/>
          <w:sz w:val="28"/>
          <w:szCs w:val="28"/>
        </w:rPr>
        <w:t>р</w:t>
      </w:r>
      <w:r w:rsidR="00884B34" w:rsidRPr="00E8339C">
        <w:rPr>
          <w:rFonts w:ascii="Times New Roman" w:hAnsi="Times New Roman"/>
          <w:spacing w:val="1"/>
          <w:sz w:val="28"/>
          <w:szCs w:val="28"/>
        </w:rPr>
        <w:t>и</w:t>
      </w:r>
      <w:r w:rsidR="00884B34" w:rsidRPr="00E8339C">
        <w:rPr>
          <w:rFonts w:ascii="Times New Roman" w:hAnsi="Times New Roman"/>
          <w:spacing w:val="-2"/>
          <w:sz w:val="28"/>
          <w:szCs w:val="28"/>
        </w:rPr>
        <w:t>з</w:t>
      </w:r>
      <w:r w:rsidR="00884B34" w:rsidRPr="00E8339C">
        <w:rPr>
          <w:rFonts w:ascii="Times New Roman" w:hAnsi="Times New Roman"/>
          <w:spacing w:val="1"/>
          <w:sz w:val="28"/>
          <w:szCs w:val="28"/>
        </w:rPr>
        <w:t>и</w:t>
      </w:r>
      <w:r w:rsidR="00884B34" w:rsidRPr="00E8339C">
        <w:rPr>
          <w:rFonts w:ascii="Times New Roman" w:hAnsi="Times New Roman"/>
          <w:sz w:val="28"/>
          <w:szCs w:val="28"/>
        </w:rPr>
        <w:t>н</w:t>
      </w:r>
      <w:proofErr w:type="spellEnd"/>
      <w:r w:rsidR="00884B34" w:rsidRPr="00E8339C">
        <w:rPr>
          <w:rFonts w:ascii="Times New Roman" w:hAnsi="Times New Roman"/>
          <w:spacing w:val="-2"/>
          <w:sz w:val="28"/>
          <w:szCs w:val="28"/>
        </w:rPr>
        <w:t xml:space="preserve"> плохо </w:t>
      </w:r>
      <w:r w:rsidR="00884B34" w:rsidRPr="00E8339C">
        <w:rPr>
          <w:rFonts w:ascii="Times New Roman" w:hAnsi="Times New Roman"/>
          <w:spacing w:val="-8"/>
          <w:sz w:val="28"/>
          <w:szCs w:val="28"/>
        </w:rPr>
        <w:t>выводи</w:t>
      </w:r>
      <w:r w:rsidR="00884B34" w:rsidRPr="00E8339C">
        <w:rPr>
          <w:rFonts w:ascii="Times New Roman" w:hAnsi="Times New Roman"/>
          <w:sz w:val="28"/>
          <w:szCs w:val="28"/>
        </w:rPr>
        <w:t>т</w:t>
      </w:r>
      <w:r w:rsidR="00884B34" w:rsidRPr="00E8339C">
        <w:rPr>
          <w:rFonts w:ascii="Times New Roman" w:hAnsi="Times New Roman"/>
          <w:spacing w:val="-1"/>
          <w:sz w:val="28"/>
          <w:szCs w:val="28"/>
        </w:rPr>
        <w:t xml:space="preserve">ся </w:t>
      </w:r>
      <w:r w:rsidR="00884B34" w:rsidRPr="00E8339C">
        <w:rPr>
          <w:rFonts w:ascii="Times New Roman" w:hAnsi="Times New Roman"/>
          <w:spacing w:val="6"/>
          <w:sz w:val="28"/>
          <w:szCs w:val="28"/>
        </w:rPr>
        <w:t>п</w:t>
      </w:r>
      <w:r w:rsidR="00884B34" w:rsidRPr="00E8339C">
        <w:rPr>
          <w:rFonts w:ascii="Times New Roman" w:hAnsi="Times New Roman"/>
          <w:spacing w:val="-8"/>
          <w:sz w:val="28"/>
          <w:szCs w:val="28"/>
        </w:rPr>
        <w:t>у</w:t>
      </w:r>
      <w:r w:rsidR="00884B34" w:rsidRPr="00E8339C">
        <w:rPr>
          <w:rFonts w:ascii="Times New Roman" w:hAnsi="Times New Roman"/>
          <w:spacing w:val="3"/>
          <w:sz w:val="28"/>
          <w:szCs w:val="28"/>
        </w:rPr>
        <w:t>т</w:t>
      </w:r>
      <w:r w:rsidR="00884B34" w:rsidRPr="00E8339C">
        <w:rPr>
          <w:rFonts w:ascii="Times New Roman" w:hAnsi="Times New Roman"/>
          <w:spacing w:val="-1"/>
          <w:sz w:val="28"/>
          <w:szCs w:val="28"/>
        </w:rPr>
        <w:t>е</w:t>
      </w:r>
      <w:r w:rsidR="00884B34" w:rsidRPr="00E8339C">
        <w:rPr>
          <w:rFonts w:ascii="Times New Roman" w:hAnsi="Times New Roman"/>
          <w:sz w:val="28"/>
          <w:szCs w:val="28"/>
        </w:rPr>
        <w:t>м</w:t>
      </w:r>
      <w:r w:rsidR="00884B34" w:rsidRPr="00E8339C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884B34" w:rsidRPr="00E8339C">
        <w:rPr>
          <w:rFonts w:ascii="Times New Roman" w:hAnsi="Times New Roman"/>
          <w:sz w:val="28"/>
          <w:szCs w:val="28"/>
        </w:rPr>
        <w:t>д</w:t>
      </w:r>
      <w:r w:rsidR="00884B34" w:rsidRPr="00E8339C">
        <w:rPr>
          <w:rFonts w:ascii="Times New Roman" w:hAnsi="Times New Roman"/>
          <w:spacing w:val="1"/>
          <w:sz w:val="28"/>
          <w:szCs w:val="28"/>
        </w:rPr>
        <w:t>иа</w:t>
      </w:r>
      <w:r w:rsidR="00884B34" w:rsidRPr="00E8339C">
        <w:rPr>
          <w:rFonts w:ascii="Times New Roman" w:hAnsi="Times New Roman"/>
          <w:sz w:val="28"/>
          <w:szCs w:val="28"/>
        </w:rPr>
        <w:t>л</w:t>
      </w:r>
      <w:r w:rsidR="00884B34" w:rsidRPr="00E8339C">
        <w:rPr>
          <w:rFonts w:ascii="Times New Roman" w:hAnsi="Times New Roman"/>
          <w:spacing w:val="1"/>
          <w:sz w:val="28"/>
          <w:szCs w:val="28"/>
        </w:rPr>
        <w:t>из</w:t>
      </w:r>
      <w:r w:rsidR="00884B34" w:rsidRPr="00E8339C">
        <w:rPr>
          <w:rFonts w:ascii="Times New Roman" w:hAnsi="Times New Roman"/>
          <w:spacing w:val="-1"/>
          <w:sz w:val="28"/>
          <w:szCs w:val="28"/>
        </w:rPr>
        <w:t>а</w:t>
      </w:r>
      <w:r w:rsidR="00884B34" w:rsidRPr="00E8339C">
        <w:rPr>
          <w:rFonts w:ascii="Times New Roman" w:hAnsi="Times New Roman"/>
          <w:sz w:val="28"/>
          <w:szCs w:val="28"/>
        </w:rPr>
        <w:t>.</w:t>
      </w:r>
    </w:p>
    <w:p w14:paraId="7FD00670" w14:textId="77777777" w:rsidR="00E87FD2" w:rsidRPr="005361A6" w:rsidRDefault="00E87FD2" w:rsidP="00BD4273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E8339C">
        <w:rPr>
          <w:rFonts w:ascii="Times New Roman" w:hAnsi="Times New Roman"/>
          <w:b/>
          <w:i/>
          <w:color w:val="000000"/>
          <w:sz w:val="28"/>
          <w:szCs w:val="28"/>
        </w:rPr>
        <w:t>Рекомендации по обращению за консультацией к медицинскому работнику для разъяснения способа применения лекарственного препарата</w:t>
      </w:r>
    </w:p>
    <w:p w14:paraId="6A93FB62" w14:textId="77777777" w:rsidR="00E87FD2" w:rsidRPr="005361A6" w:rsidRDefault="00E87FD2" w:rsidP="00BD42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61A6">
        <w:rPr>
          <w:rFonts w:ascii="Times New Roman" w:hAnsi="Times New Roman"/>
          <w:sz w:val="28"/>
          <w:szCs w:val="28"/>
        </w:rPr>
        <w:t>Применение препарата следует осуществлять по назначению врача</w:t>
      </w:r>
      <w:r>
        <w:rPr>
          <w:rFonts w:ascii="Times New Roman" w:hAnsi="Times New Roman"/>
          <w:sz w:val="28"/>
          <w:szCs w:val="28"/>
        </w:rPr>
        <w:t>.</w:t>
      </w:r>
    </w:p>
    <w:p w14:paraId="4A1FD2D1" w14:textId="77777777" w:rsidR="00E87FD2" w:rsidRDefault="00E87FD2" w:rsidP="00844C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7" w:name="2175220282"/>
    </w:p>
    <w:p w14:paraId="41E76B33" w14:textId="77777777" w:rsidR="001937AD" w:rsidRDefault="001937AD" w:rsidP="00BD4273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5361A6">
        <w:rPr>
          <w:rFonts w:ascii="Times New Roman" w:eastAsia="Times New Roman" w:hAnsi="Times New Roman"/>
          <w:b/>
          <w:sz w:val="28"/>
          <w:szCs w:val="28"/>
          <w:lang w:eastAsia="ru-RU"/>
        </w:rPr>
        <w:t>Описание нежелательных реакций</w:t>
      </w:r>
      <w:r w:rsidR="005C4B12" w:rsidRPr="005361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</w:t>
      </w:r>
      <w:r w:rsidRPr="005361A6">
        <w:rPr>
          <w:rFonts w:ascii="Times New Roman" w:hAnsi="Times New Roman"/>
          <w:b/>
          <w:color w:val="000000"/>
          <w:sz w:val="28"/>
          <w:szCs w:val="28"/>
        </w:rPr>
        <w:t xml:space="preserve">которые проявляются при стандартном применении ЛП и меры, которые следует принять в этом случае </w:t>
      </w:r>
    </w:p>
    <w:p w14:paraId="6608641C" w14:textId="77777777" w:rsidR="00F11A66" w:rsidRPr="00E8339C" w:rsidRDefault="004E4E30" w:rsidP="00BD4273">
      <w:pPr>
        <w:spacing w:after="0" w:line="240" w:lineRule="auto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  <w:t>Нарушения со стороны кровеносной и лимфатической систем</w:t>
      </w:r>
    </w:p>
    <w:p w14:paraId="6AF5652E" w14:textId="77777777" w:rsidR="0046165E" w:rsidRPr="00E8339C" w:rsidRDefault="0046165E" w:rsidP="00BD4273">
      <w:pPr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  <w:t>Очень редко</w:t>
      </w:r>
    </w:p>
    <w:p w14:paraId="63377BD6" w14:textId="77777777" w:rsidR="0046165E" w:rsidRPr="00E8339C" w:rsidRDefault="004E4E30" w:rsidP="00BD4273">
      <w:pPr>
        <w:spacing w:after="0" w:line="240" w:lineRule="auto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  <w:t xml:space="preserve">- </w:t>
      </w:r>
      <w:r w:rsidR="000251B1" w:rsidRPr="00E8339C">
        <w:rPr>
          <w:rFonts w:ascii="Times New Roman" w:hAnsi="Times New Roman"/>
          <w:sz w:val="28"/>
          <w:szCs w:val="28"/>
        </w:rPr>
        <w:t>у</w:t>
      </w:r>
      <w:r w:rsidR="0046165E" w:rsidRPr="00E8339C">
        <w:rPr>
          <w:rFonts w:ascii="Times New Roman" w:hAnsi="Times New Roman"/>
          <w:sz w:val="28"/>
          <w:szCs w:val="28"/>
        </w:rPr>
        <w:t>меньшение количества тромбоцитов в крови</w:t>
      </w:r>
    </w:p>
    <w:p w14:paraId="6296B0C2" w14:textId="77777777" w:rsidR="0046165E" w:rsidRPr="00E8339C" w:rsidRDefault="0046165E" w:rsidP="00BD4273">
      <w:pPr>
        <w:spacing w:after="0" w:line="240" w:lineRule="auto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</w:pPr>
    </w:p>
    <w:p w14:paraId="4A07F185" w14:textId="77777777" w:rsidR="004E4E30" w:rsidRPr="00E8339C" w:rsidRDefault="004E4E30" w:rsidP="00BD4273">
      <w:pPr>
        <w:spacing w:after="0" w:line="240" w:lineRule="auto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  <w:t>Нарушения со стороны иммунной системы</w:t>
      </w:r>
    </w:p>
    <w:p w14:paraId="2DC95C80" w14:textId="77777777" w:rsidR="0046165E" w:rsidRPr="00E8339C" w:rsidRDefault="0046165E" w:rsidP="00BD4273">
      <w:pPr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  <w:t>Редко</w:t>
      </w:r>
    </w:p>
    <w:p w14:paraId="20EE6488" w14:textId="77777777" w:rsidR="0046165E" w:rsidRPr="00E8339C" w:rsidRDefault="0046165E" w:rsidP="00BD42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339C"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  <w:t xml:space="preserve">- </w:t>
      </w:r>
      <w:r w:rsidR="000251B1" w:rsidRPr="00E8339C">
        <w:rPr>
          <w:rFonts w:ascii="Times New Roman" w:hAnsi="Times New Roman"/>
          <w:sz w:val="28"/>
          <w:szCs w:val="28"/>
        </w:rPr>
        <w:t>п</w:t>
      </w:r>
      <w:r w:rsidRPr="00E8339C">
        <w:rPr>
          <w:rFonts w:ascii="Times New Roman" w:hAnsi="Times New Roman"/>
          <w:sz w:val="28"/>
          <w:szCs w:val="28"/>
        </w:rPr>
        <w:t>овышенная чувствительность</w:t>
      </w:r>
    </w:p>
    <w:p w14:paraId="74937A90" w14:textId="77777777" w:rsidR="0046165E" w:rsidRPr="00E8339C" w:rsidRDefault="0046165E" w:rsidP="00BD4273">
      <w:pPr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  <w:t>Очень редко</w:t>
      </w:r>
    </w:p>
    <w:p w14:paraId="58D1D940" w14:textId="77777777" w:rsidR="0046165E" w:rsidRPr="00E8339C" w:rsidRDefault="0046165E" w:rsidP="00BD4273">
      <w:pPr>
        <w:spacing w:after="0" w:line="240" w:lineRule="auto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  <w:t>-</w:t>
      </w:r>
      <w:r w:rsidRPr="00E8339C">
        <w:rPr>
          <w:rFonts w:ascii="Times New Roman" w:hAnsi="Times New Roman"/>
          <w:sz w:val="28"/>
          <w:szCs w:val="28"/>
        </w:rPr>
        <w:t xml:space="preserve"> </w:t>
      </w:r>
      <w:r w:rsidR="000251B1" w:rsidRPr="00E8339C">
        <w:rPr>
          <w:rFonts w:ascii="Times New Roman" w:hAnsi="Times New Roman"/>
          <w:sz w:val="28"/>
          <w:szCs w:val="28"/>
        </w:rPr>
        <w:t>т</w:t>
      </w:r>
      <w:r w:rsidRPr="00E8339C">
        <w:rPr>
          <w:rFonts w:ascii="Times New Roman" w:hAnsi="Times New Roman"/>
          <w:sz w:val="28"/>
          <w:szCs w:val="28"/>
        </w:rPr>
        <w:t>яжелая внезапная аллергическая реакция</w:t>
      </w:r>
      <w:r w:rsidR="00F97DC8" w:rsidRPr="00E8339C">
        <w:rPr>
          <w:rFonts w:ascii="Times New Roman" w:hAnsi="Times New Roman"/>
          <w:sz w:val="28"/>
          <w:szCs w:val="28"/>
        </w:rPr>
        <w:t xml:space="preserve"> (анафилактический шок)</w:t>
      </w:r>
    </w:p>
    <w:p w14:paraId="05885EAB" w14:textId="77777777" w:rsidR="004E4E30" w:rsidRPr="00E8339C" w:rsidRDefault="004E4E30" w:rsidP="00BD4273">
      <w:pPr>
        <w:spacing w:after="0" w:line="24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E8339C">
        <w:rPr>
          <w:rFonts w:ascii="Times New Roman" w:hAnsi="Times New Roman"/>
          <w:b/>
          <w:bCs/>
          <w:i/>
          <w:sz w:val="28"/>
          <w:szCs w:val="28"/>
        </w:rPr>
        <w:t xml:space="preserve">Нарушения </w:t>
      </w:r>
      <w:r w:rsidR="0046165E" w:rsidRPr="00E8339C">
        <w:rPr>
          <w:rFonts w:ascii="Times New Roman" w:hAnsi="Times New Roman"/>
          <w:b/>
          <w:bCs/>
          <w:i/>
          <w:sz w:val="28"/>
          <w:szCs w:val="28"/>
        </w:rPr>
        <w:t xml:space="preserve">со стороны </w:t>
      </w:r>
      <w:r w:rsidRPr="00E8339C">
        <w:rPr>
          <w:rFonts w:ascii="Times New Roman" w:hAnsi="Times New Roman"/>
          <w:b/>
          <w:bCs/>
          <w:i/>
          <w:sz w:val="28"/>
          <w:szCs w:val="28"/>
        </w:rPr>
        <w:t>обмена веществ и питания</w:t>
      </w:r>
    </w:p>
    <w:p w14:paraId="5BA4879B" w14:textId="77777777" w:rsidR="0046165E" w:rsidRPr="00E8339C" w:rsidRDefault="0046165E" w:rsidP="00BD4273">
      <w:pPr>
        <w:spacing w:after="0" w:line="24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E8339C">
        <w:rPr>
          <w:rFonts w:ascii="Times New Roman" w:hAnsi="Times New Roman"/>
          <w:i/>
          <w:sz w:val="28"/>
          <w:szCs w:val="28"/>
        </w:rPr>
        <w:t xml:space="preserve">Неизвестно </w:t>
      </w:r>
      <w:r w:rsidRPr="00E8339C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Pr="00E8339C">
        <w:rPr>
          <w:rFonts w:ascii="Times New Roman" w:hAnsi="Times New Roman"/>
          <w:bCs/>
          <w:i/>
          <w:sz w:val="28"/>
          <w:szCs w:val="28"/>
        </w:rPr>
        <w:t>(невозможно оценить на основании имеющихся данных)</w:t>
      </w:r>
    </w:p>
    <w:p w14:paraId="51F33C12" w14:textId="77777777" w:rsidR="0046165E" w:rsidRPr="00E8339C" w:rsidRDefault="0046165E" w:rsidP="00BD4273">
      <w:pPr>
        <w:spacing w:after="0" w:line="24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E8339C">
        <w:rPr>
          <w:rFonts w:ascii="Times New Roman" w:hAnsi="Times New Roman"/>
          <w:sz w:val="28"/>
          <w:szCs w:val="28"/>
        </w:rPr>
        <w:t xml:space="preserve">- </w:t>
      </w:r>
      <w:r w:rsidR="000251B1" w:rsidRPr="00E8339C">
        <w:rPr>
          <w:rFonts w:ascii="Times New Roman" w:hAnsi="Times New Roman"/>
          <w:sz w:val="28"/>
          <w:szCs w:val="28"/>
        </w:rPr>
        <w:t>п</w:t>
      </w:r>
      <w:r w:rsidRPr="00E8339C">
        <w:rPr>
          <w:rFonts w:ascii="Times New Roman" w:hAnsi="Times New Roman"/>
          <w:sz w:val="28"/>
          <w:szCs w:val="28"/>
        </w:rPr>
        <w:t>овышенный аппетит</w:t>
      </w:r>
    </w:p>
    <w:p w14:paraId="7B54548E" w14:textId="77777777" w:rsidR="004E4E30" w:rsidRPr="00E8339C" w:rsidRDefault="004E4E30" w:rsidP="00BD4273">
      <w:pPr>
        <w:spacing w:after="0" w:line="24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E8339C">
        <w:rPr>
          <w:rFonts w:ascii="Times New Roman" w:hAnsi="Times New Roman"/>
          <w:b/>
          <w:bCs/>
          <w:i/>
          <w:sz w:val="28"/>
          <w:szCs w:val="28"/>
        </w:rPr>
        <w:t>Психические расстройства</w:t>
      </w:r>
    </w:p>
    <w:p w14:paraId="6D3CB981" w14:textId="77777777" w:rsidR="0046165E" w:rsidRPr="00E8339C" w:rsidRDefault="0046165E" w:rsidP="00BD4273">
      <w:pPr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E8339C">
        <w:rPr>
          <w:rFonts w:ascii="Times New Roman" w:hAnsi="Times New Roman"/>
          <w:bCs/>
          <w:i/>
          <w:sz w:val="28"/>
          <w:szCs w:val="28"/>
        </w:rPr>
        <w:t>Нечасто</w:t>
      </w:r>
      <w:r w:rsidRPr="00E8339C">
        <w:rPr>
          <w:rFonts w:ascii="Times New Roman" w:hAnsi="Times New Roman"/>
          <w:bCs/>
          <w:i/>
          <w:sz w:val="28"/>
          <w:szCs w:val="28"/>
        </w:rPr>
        <w:tab/>
      </w:r>
    </w:p>
    <w:p w14:paraId="4DA575AF" w14:textId="77777777" w:rsidR="0046165E" w:rsidRPr="00E8339C" w:rsidRDefault="0046165E" w:rsidP="00BD4273">
      <w:pPr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E8339C">
        <w:rPr>
          <w:rFonts w:ascii="Times New Roman" w:hAnsi="Times New Roman"/>
          <w:bCs/>
          <w:i/>
          <w:sz w:val="28"/>
          <w:szCs w:val="28"/>
        </w:rPr>
        <w:t xml:space="preserve">- </w:t>
      </w:r>
      <w:r w:rsidR="000251B1" w:rsidRPr="00E8339C">
        <w:rPr>
          <w:rFonts w:ascii="Times New Roman" w:hAnsi="Times New Roman"/>
          <w:sz w:val="28"/>
          <w:szCs w:val="28"/>
        </w:rPr>
        <w:t>в</w:t>
      </w:r>
      <w:r w:rsidRPr="00E8339C">
        <w:rPr>
          <w:rFonts w:ascii="Times New Roman" w:hAnsi="Times New Roman"/>
          <w:sz w:val="28"/>
          <w:szCs w:val="28"/>
        </w:rPr>
        <w:t>озбуждение</w:t>
      </w:r>
    </w:p>
    <w:p w14:paraId="5FA0A319" w14:textId="77777777" w:rsidR="0046165E" w:rsidRPr="00E8339C" w:rsidRDefault="0046165E" w:rsidP="00BD4273">
      <w:pPr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E8339C">
        <w:rPr>
          <w:rFonts w:ascii="Times New Roman" w:hAnsi="Times New Roman"/>
          <w:bCs/>
          <w:i/>
          <w:sz w:val="28"/>
          <w:szCs w:val="28"/>
        </w:rPr>
        <w:t>Редко</w:t>
      </w:r>
      <w:r w:rsidRPr="00E8339C">
        <w:rPr>
          <w:rFonts w:ascii="Times New Roman" w:hAnsi="Times New Roman"/>
          <w:bCs/>
          <w:i/>
          <w:sz w:val="28"/>
          <w:szCs w:val="28"/>
        </w:rPr>
        <w:tab/>
      </w:r>
    </w:p>
    <w:p w14:paraId="309DDED5" w14:textId="77777777" w:rsidR="0046165E" w:rsidRPr="00E8339C" w:rsidRDefault="0046165E" w:rsidP="00BD4273">
      <w:pPr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E8339C">
        <w:rPr>
          <w:rFonts w:ascii="Times New Roman" w:hAnsi="Times New Roman"/>
          <w:bCs/>
          <w:i/>
          <w:sz w:val="28"/>
          <w:szCs w:val="28"/>
        </w:rPr>
        <w:t xml:space="preserve">-  </w:t>
      </w:r>
      <w:r w:rsidR="000251B1" w:rsidRPr="00E8339C">
        <w:rPr>
          <w:rFonts w:ascii="Times New Roman" w:hAnsi="Times New Roman"/>
          <w:sz w:val="28"/>
          <w:szCs w:val="28"/>
        </w:rPr>
        <w:t>а</w:t>
      </w:r>
      <w:r w:rsidRPr="00E8339C">
        <w:rPr>
          <w:rFonts w:ascii="Times New Roman" w:hAnsi="Times New Roman"/>
          <w:sz w:val="28"/>
          <w:szCs w:val="28"/>
        </w:rPr>
        <w:t>грессивность, спутанность сознания, депрессия, галлюцинации, бессонница</w:t>
      </w:r>
    </w:p>
    <w:p w14:paraId="337A68AC" w14:textId="77777777" w:rsidR="0046165E" w:rsidRPr="00E8339C" w:rsidRDefault="0046165E" w:rsidP="00BD4273">
      <w:pPr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E8339C">
        <w:rPr>
          <w:rFonts w:ascii="Times New Roman" w:hAnsi="Times New Roman"/>
          <w:bCs/>
          <w:i/>
          <w:sz w:val="28"/>
          <w:szCs w:val="28"/>
        </w:rPr>
        <w:t>Очень редко</w:t>
      </w:r>
      <w:r w:rsidRPr="00E8339C">
        <w:rPr>
          <w:rFonts w:ascii="Times New Roman" w:hAnsi="Times New Roman"/>
          <w:bCs/>
          <w:i/>
          <w:sz w:val="28"/>
          <w:szCs w:val="28"/>
        </w:rPr>
        <w:tab/>
      </w:r>
    </w:p>
    <w:p w14:paraId="7A0E5969" w14:textId="77777777" w:rsidR="0046165E" w:rsidRPr="00E8339C" w:rsidRDefault="0046165E" w:rsidP="00BD4273">
      <w:pPr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E8339C">
        <w:rPr>
          <w:rFonts w:ascii="Times New Roman" w:hAnsi="Times New Roman"/>
          <w:bCs/>
          <w:i/>
          <w:sz w:val="28"/>
          <w:szCs w:val="28"/>
        </w:rPr>
        <w:t xml:space="preserve">- </w:t>
      </w:r>
      <w:r w:rsidR="000251B1" w:rsidRPr="00E8339C">
        <w:rPr>
          <w:rFonts w:ascii="Times New Roman" w:hAnsi="Times New Roman"/>
          <w:sz w:val="28"/>
          <w:szCs w:val="28"/>
        </w:rPr>
        <w:t>н</w:t>
      </w:r>
      <w:r w:rsidRPr="00E8339C">
        <w:rPr>
          <w:rFonts w:ascii="Times New Roman" w:hAnsi="Times New Roman"/>
          <w:sz w:val="28"/>
          <w:szCs w:val="28"/>
        </w:rPr>
        <w:t>епроизвольное нервное подёргивание мышц лица, головы, плеч (тики)</w:t>
      </w:r>
    </w:p>
    <w:p w14:paraId="13890390" w14:textId="77777777" w:rsidR="0046165E" w:rsidRPr="00E8339C" w:rsidRDefault="0046165E" w:rsidP="00BD4273">
      <w:pPr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E8339C">
        <w:rPr>
          <w:rFonts w:ascii="Times New Roman" w:hAnsi="Times New Roman"/>
          <w:bCs/>
          <w:i/>
          <w:sz w:val="28"/>
          <w:szCs w:val="28"/>
        </w:rPr>
        <w:t>Неизвестно (невозможно оценить на основании имеющихся данных)</w:t>
      </w:r>
    </w:p>
    <w:p w14:paraId="0A5A6CE1" w14:textId="77777777" w:rsidR="0046165E" w:rsidRPr="00E8339C" w:rsidRDefault="0046165E" w:rsidP="00BD4273">
      <w:pPr>
        <w:spacing w:after="0" w:line="24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E8339C">
        <w:rPr>
          <w:rFonts w:ascii="Times New Roman" w:hAnsi="Times New Roman"/>
          <w:b/>
          <w:bCs/>
          <w:i/>
          <w:sz w:val="28"/>
          <w:szCs w:val="28"/>
        </w:rPr>
        <w:t xml:space="preserve">- </w:t>
      </w:r>
      <w:r w:rsidR="000251B1" w:rsidRPr="00E8339C">
        <w:rPr>
          <w:rFonts w:ascii="Times New Roman" w:hAnsi="Times New Roman"/>
          <w:sz w:val="28"/>
          <w:szCs w:val="28"/>
        </w:rPr>
        <w:t>с</w:t>
      </w:r>
      <w:r w:rsidRPr="00E8339C">
        <w:rPr>
          <w:rFonts w:ascii="Times New Roman" w:hAnsi="Times New Roman"/>
          <w:sz w:val="28"/>
          <w:szCs w:val="28"/>
        </w:rPr>
        <w:t>уицидальные мысли, кошмары</w:t>
      </w:r>
    </w:p>
    <w:p w14:paraId="4A0FA4BE" w14:textId="77777777" w:rsidR="0046165E" w:rsidRPr="00E8339C" w:rsidRDefault="0046165E" w:rsidP="00BD4273">
      <w:pPr>
        <w:spacing w:after="0" w:line="24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</w:p>
    <w:p w14:paraId="552FDEEB" w14:textId="77777777" w:rsidR="004E4E30" w:rsidRPr="00E8339C" w:rsidRDefault="004E4E30" w:rsidP="00BD4273">
      <w:pPr>
        <w:spacing w:after="0" w:line="240" w:lineRule="auto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  <w:lastRenderedPageBreak/>
        <w:t>Нарушения со стороны нервной системы</w:t>
      </w:r>
    </w:p>
    <w:p w14:paraId="2887CBAB" w14:textId="77777777" w:rsidR="0046165E" w:rsidRPr="00E8339C" w:rsidRDefault="0046165E" w:rsidP="00BD4273">
      <w:pPr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  <w:t>Нечасто</w:t>
      </w:r>
    </w:p>
    <w:p w14:paraId="7C9D20FB" w14:textId="77777777" w:rsidR="0046165E" w:rsidRPr="00E8339C" w:rsidRDefault="0046165E" w:rsidP="00BD4273">
      <w:pPr>
        <w:spacing w:after="0" w:line="240" w:lineRule="auto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  <w:t xml:space="preserve">- </w:t>
      </w:r>
      <w:r w:rsidR="000251B1" w:rsidRPr="00E8339C">
        <w:rPr>
          <w:rFonts w:ascii="Times New Roman" w:hAnsi="Times New Roman"/>
          <w:sz w:val="28"/>
          <w:szCs w:val="28"/>
        </w:rPr>
        <w:t>п</w:t>
      </w:r>
      <w:r w:rsidRPr="00E8339C">
        <w:rPr>
          <w:rFonts w:ascii="Times New Roman" w:hAnsi="Times New Roman"/>
          <w:sz w:val="28"/>
          <w:szCs w:val="28"/>
        </w:rPr>
        <w:t xml:space="preserve">арестезии (нарушение чувствительности, </w:t>
      </w:r>
      <w:r w:rsidRPr="00E8339C">
        <w:rPr>
          <w:rFonts w:ascii="Times New Roman" w:hAnsi="Times New Roman"/>
          <w:sz w:val="28"/>
          <w:szCs w:val="28"/>
          <w:shd w:val="clear" w:color="auto" w:fill="FFFFFF"/>
        </w:rPr>
        <w:t>которое включает в себя субъективные ощущения покалывания, жжения, «ползания мурашек»</w:t>
      </w:r>
      <w:r w:rsidRPr="00E8339C">
        <w:rPr>
          <w:rFonts w:ascii="Times New Roman" w:hAnsi="Times New Roman"/>
          <w:sz w:val="28"/>
          <w:szCs w:val="28"/>
        </w:rPr>
        <w:t>)</w:t>
      </w:r>
    </w:p>
    <w:p w14:paraId="3307306D" w14:textId="77777777" w:rsidR="0046165E" w:rsidRPr="00E8339C" w:rsidRDefault="0046165E" w:rsidP="00BD4273">
      <w:pPr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  <w:t>Редко</w:t>
      </w:r>
    </w:p>
    <w:p w14:paraId="35D98729" w14:textId="77777777" w:rsidR="0046165E" w:rsidRPr="00E8339C" w:rsidRDefault="0046165E" w:rsidP="00BD4273">
      <w:pPr>
        <w:spacing w:after="0" w:line="240" w:lineRule="auto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  <w:t xml:space="preserve">- </w:t>
      </w:r>
      <w:r w:rsidR="000251B1" w:rsidRPr="00E8339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с</w:t>
      </w:r>
      <w:r w:rsidRPr="00E8339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удороги</w:t>
      </w:r>
    </w:p>
    <w:p w14:paraId="75230742" w14:textId="77777777" w:rsidR="0046165E" w:rsidRPr="00E8339C" w:rsidRDefault="0046165E" w:rsidP="00BD4273">
      <w:pPr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  <w:t>Очень редко</w:t>
      </w:r>
    </w:p>
    <w:p w14:paraId="5BDA673C" w14:textId="77777777" w:rsidR="0046165E" w:rsidRPr="00E8339C" w:rsidRDefault="0046165E" w:rsidP="00BD4273">
      <w:pPr>
        <w:spacing w:after="0" w:line="240" w:lineRule="auto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  <w:t xml:space="preserve">- </w:t>
      </w:r>
      <w:r w:rsidR="000251B1" w:rsidRPr="00E8339C">
        <w:rPr>
          <w:rFonts w:ascii="Times New Roman" w:hAnsi="Times New Roman"/>
          <w:sz w:val="28"/>
          <w:szCs w:val="28"/>
        </w:rPr>
        <w:t>н</w:t>
      </w:r>
      <w:r w:rsidRPr="00E8339C">
        <w:rPr>
          <w:rFonts w:ascii="Times New Roman" w:hAnsi="Times New Roman"/>
          <w:sz w:val="28"/>
          <w:szCs w:val="28"/>
        </w:rPr>
        <w:t>арушение вкусовых ощущений (</w:t>
      </w:r>
      <w:proofErr w:type="spellStart"/>
      <w:r w:rsidRPr="00E8339C">
        <w:rPr>
          <w:rFonts w:ascii="Times New Roman" w:hAnsi="Times New Roman"/>
          <w:sz w:val="28"/>
          <w:szCs w:val="28"/>
        </w:rPr>
        <w:t>дисгевзия</w:t>
      </w:r>
      <w:proofErr w:type="spellEnd"/>
      <w:r w:rsidRPr="00E8339C">
        <w:rPr>
          <w:rFonts w:ascii="Times New Roman" w:hAnsi="Times New Roman"/>
          <w:sz w:val="28"/>
          <w:szCs w:val="28"/>
        </w:rPr>
        <w:t>), обморок, дрожание (тремор), спастическое сокращение мышц (дистония), внезапные непроизвольные движения (дискинезия)</w:t>
      </w:r>
    </w:p>
    <w:p w14:paraId="64B7572A" w14:textId="77777777" w:rsidR="0046165E" w:rsidRPr="00E8339C" w:rsidRDefault="002872AC" w:rsidP="00BD4273">
      <w:pPr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E8339C"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  <w:t>Неизвестно</w:t>
      </w:r>
      <w:r w:rsidRPr="00E8339C"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  <w:t xml:space="preserve"> (</w:t>
      </w:r>
      <w:r w:rsidR="0046165E" w:rsidRPr="00E8339C">
        <w:rPr>
          <w:rFonts w:ascii="Times New Roman" w:hAnsi="Times New Roman"/>
          <w:bCs/>
          <w:i/>
          <w:sz w:val="28"/>
          <w:szCs w:val="28"/>
        </w:rPr>
        <w:t>невозможно оценить на основании имеющихся данных)</w:t>
      </w:r>
    </w:p>
    <w:p w14:paraId="6897D573" w14:textId="77777777" w:rsidR="0046165E" w:rsidRPr="00E8339C" w:rsidRDefault="0046165E" w:rsidP="00BD4273">
      <w:pPr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E8339C"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  <w:t xml:space="preserve">- </w:t>
      </w:r>
      <w:r w:rsidR="000251B1" w:rsidRPr="00E8339C">
        <w:rPr>
          <w:rFonts w:ascii="Times New Roman" w:hAnsi="Times New Roman"/>
          <w:sz w:val="28"/>
          <w:szCs w:val="28"/>
        </w:rPr>
        <w:t>п</w:t>
      </w:r>
      <w:r w:rsidRPr="00E8339C">
        <w:rPr>
          <w:rFonts w:ascii="Times New Roman" w:hAnsi="Times New Roman"/>
          <w:sz w:val="28"/>
          <w:szCs w:val="28"/>
        </w:rPr>
        <w:t>олная или частичная потеря памяти (амнезия),</w:t>
      </w:r>
      <w:r w:rsidRPr="00E8339C">
        <w:rPr>
          <w:sz w:val="28"/>
          <w:szCs w:val="28"/>
        </w:rPr>
        <w:t xml:space="preserve"> </w:t>
      </w:r>
      <w:r w:rsidRPr="00E8339C">
        <w:rPr>
          <w:rFonts w:ascii="Times New Roman" w:hAnsi="Times New Roman"/>
          <w:sz w:val="28"/>
          <w:szCs w:val="28"/>
        </w:rPr>
        <w:t>нарушение памяти</w:t>
      </w:r>
    </w:p>
    <w:p w14:paraId="23E48BE6" w14:textId="77777777" w:rsidR="004E4E30" w:rsidRPr="00E8339C" w:rsidRDefault="004E4E30" w:rsidP="00BD4273">
      <w:pPr>
        <w:spacing w:after="0" w:line="240" w:lineRule="auto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  <w:t>Нарушения со стороны органа зрения</w:t>
      </w:r>
    </w:p>
    <w:p w14:paraId="11D7B858" w14:textId="77777777" w:rsidR="000251B1" w:rsidRPr="00E81A53" w:rsidRDefault="0046165E" w:rsidP="00BD4273">
      <w:pPr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  <w:shd w:val="clear" w:color="auto" w:fill="FFFFFF"/>
        </w:rPr>
      </w:pPr>
      <w:r w:rsidRPr="00E81A53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>Очень редко</w:t>
      </w:r>
    </w:p>
    <w:p w14:paraId="1BC7CDE1" w14:textId="77777777" w:rsidR="0046165E" w:rsidRPr="00E81A53" w:rsidRDefault="0046165E" w:rsidP="00BD42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1A53">
        <w:rPr>
          <w:rFonts w:ascii="Times New Roman" w:hAnsi="Times New Roman"/>
          <w:b/>
          <w:bCs/>
          <w:i/>
          <w:sz w:val="28"/>
          <w:szCs w:val="28"/>
          <w:shd w:val="clear" w:color="auto" w:fill="FFFFFF"/>
        </w:rPr>
        <w:t xml:space="preserve">- </w:t>
      </w:r>
      <w:r w:rsidR="000251B1" w:rsidRPr="00E81A53">
        <w:rPr>
          <w:rFonts w:ascii="Times New Roman" w:hAnsi="Times New Roman"/>
          <w:sz w:val="28"/>
          <w:szCs w:val="28"/>
        </w:rPr>
        <w:t>л</w:t>
      </w:r>
      <w:r w:rsidRPr="00E81A53">
        <w:rPr>
          <w:rFonts w:ascii="Times New Roman" w:hAnsi="Times New Roman"/>
          <w:sz w:val="28"/>
          <w:szCs w:val="28"/>
        </w:rPr>
        <w:t>ожная близорукость (нарушение аккомодации), нарушение зрения или движения глазного яблока (</w:t>
      </w:r>
      <w:proofErr w:type="spellStart"/>
      <w:r w:rsidRPr="00E81A53">
        <w:rPr>
          <w:rFonts w:ascii="Times New Roman" w:hAnsi="Times New Roman"/>
          <w:sz w:val="28"/>
          <w:szCs w:val="28"/>
        </w:rPr>
        <w:t>окулогирация</w:t>
      </w:r>
      <w:proofErr w:type="spellEnd"/>
      <w:r w:rsidRPr="00E81A53">
        <w:rPr>
          <w:rFonts w:ascii="Times New Roman" w:hAnsi="Times New Roman"/>
          <w:sz w:val="28"/>
          <w:szCs w:val="28"/>
        </w:rPr>
        <w:t>)</w:t>
      </w:r>
    </w:p>
    <w:p w14:paraId="5B31F645" w14:textId="77777777" w:rsidR="000251B1" w:rsidRPr="00E8339C" w:rsidRDefault="004E4E30" w:rsidP="00BD4273">
      <w:pPr>
        <w:spacing w:after="0" w:line="240" w:lineRule="auto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  <w:t>Нарушения со стороны органов слуха и лабиринта</w:t>
      </w:r>
    </w:p>
    <w:p w14:paraId="26C1A47D" w14:textId="436CF045" w:rsidR="000251B1" w:rsidRPr="00E8339C" w:rsidRDefault="000251B1" w:rsidP="00BD4273">
      <w:pPr>
        <w:spacing w:after="0" w:line="240" w:lineRule="auto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  <w:t>Неизвестно</w:t>
      </w:r>
      <w:r w:rsidR="00186E6B"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  <w:t xml:space="preserve"> </w:t>
      </w:r>
      <w:r w:rsidRPr="00E8339C">
        <w:rPr>
          <w:rFonts w:ascii="Times New Roman" w:hAnsi="Times New Roman"/>
          <w:i/>
          <w:sz w:val="28"/>
          <w:szCs w:val="28"/>
        </w:rPr>
        <w:t>(невозможно оценить на основании имеющихся данных)</w:t>
      </w:r>
    </w:p>
    <w:p w14:paraId="6DD006B4" w14:textId="77777777" w:rsidR="000251B1" w:rsidRPr="00E8339C" w:rsidRDefault="000251B1" w:rsidP="00BD4273">
      <w:pPr>
        <w:spacing w:after="0" w:line="240" w:lineRule="auto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  <w:t xml:space="preserve">- </w:t>
      </w:r>
      <w:r w:rsidRPr="00E8339C">
        <w:rPr>
          <w:rFonts w:ascii="Times New Roman" w:hAnsi="Times New Roman"/>
          <w:sz w:val="28"/>
          <w:szCs w:val="28"/>
        </w:rPr>
        <w:t>головокружение (</w:t>
      </w:r>
      <w:proofErr w:type="spellStart"/>
      <w:r w:rsidRPr="00E8339C">
        <w:rPr>
          <w:rFonts w:ascii="Times New Roman" w:hAnsi="Times New Roman"/>
          <w:sz w:val="28"/>
          <w:szCs w:val="28"/>
        </w:rPr>
        <w:t>вертиго</w:t>
      </w:r>
      <w:proofErr w:type="spellEnd"/>
      <w:r w:rsidRPr="00E8339C">
        <w:rPr>
          <w:rFonts w:ascii="Times New Roman" w:hAnsi="Times New Roman"/>
          <w:sz w:val="28"/>
          <w:szCs w:val="28"/>
        </w:rPr>
        <w:t>)</w:t>
      </w:r>
    </w:p>
    <w:p w14:paraId="609E298A" w14:textId="77777777" w:rsidR="004E4E30" w:rsidRPr="00E8339C" w:rsidRDefault="004E4E30" w:rsidP="00BD4273">
      <w:pPr>
        <w:spacing w:after="0" w:line="240" w:lineRule="auto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  <w:t>Нарушения со стороны сердечной системы</w:t>
      </w:r>
    </w:p>
    <w:p w14:paraId="2EAC809B" w14:textId="77777777" w:rsidR="000251B1" w:rsidRPr="00E8339C" w:rsidRDefault="000251B1" w:rsidP="00BD4273">
      <w:pPr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  <w:t>Редко</w:t>
      </w:r>
    </w:p>
    <w:p w14:paraId="2ACE7C3F" w14:textId="77777777" w:rsidR="000251B1" w:rsidRPr="00E8339C" w:rsidRDefault="000251B1" w:rsidP="00BD4273">
      <w:pPr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  <w:t>- учащенное сердцебиение</w:t>
      </w:r>
    </w:p>
    <w:p w14:paraId="4E8150BB" w14:textId="77777777" w:rsidR="004E4E30" w:rsidRPr="00E8339C" w:rsidRDefault="004E4E30" w:rsidP="00BD4273">
      <w:pPr>
        <w:spacing w:after="0" w:line="240" w:lineRule="auto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  <w:t>Нарушения со стороны желудочно-кишечного тракта</w:t>
      </w:r>
    </w:p>
    <w:p w14:paraId="5202F996" w14:textId="77777777" w:rsidR="000251B1" w:rsidRPr="00E8339C" w:rsidRDefault="000251B1" w:rsidP="00BD4273">
      <w:pPr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  <w:t>Нечасто</w:t>
      </w:r>
    </w:p>
    <w:p w14:paraId="572DDFA9" w14:textId="77777777" w:rsidR="000251B1" w:rsidRPr="00E8339C" w:rsidRDefault="000251B1" w:rsidP="00BD4273">
      <w:pPr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  <w:t>- диарея</w:t>
      </w:r>
    </w:p>
    <w:p w14:paraId="15EA2D04" w14:textId="77777777" w:rsidR="004E4E30" w:rsidRPr="00E8339C" w:rsidRDefault="004E4E30" w:rsidP="00BD4273">
      <w:pPr>
        <w:spacing w:after="0" w:line="240" w:lineRule="auto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  <w:t>Нарушения со стороны гепатобилиарной системы</w:t>
      </w:r>
    </w:p>
    <w:p w14:paraId="53CDA507" w14:textId="77777777" w:rsidR="000251B1" w:rsidRPr="00E8339C" w:rsidRDefault="000251B1" w:rsidP="00BD4273">
      <w:pPr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  <w:t>Редко</w:t>
      </w:r>
    </w:p>
    <w:p w14:paraId="1340EEB0" w14:textId="77777777" w:rsidR="000251B1" w:rsidRPr="00E8339C" w:rsidRDefault="000251B1" w:rsidP="00BD42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339C"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  <w:t xml:space="preserve">- </w:t>
      </w:r>
      <w:r w:rsidRPr="00E8339C">
        <w:rPr>
          <w:rFonts w:ascii="Times New Roman" w:hAnsi="Times New Roman"/>
          <w:sz w:val="28"/>
          <w:szCs w:val="28"/>
        </w:rPr>
        <w:t>нарушение функции печени (повышение уровня печеночных ферментов: трансаминаз, гамма-GT, щелочной фосфатазы и билирубина)</w:t>
      </w:r>
    </w:p>
    <w:p w14:paraId="3D11940E" w14:textId="77777777" w:rsidR="000251B1" w:rsidRPr="00E8339C" w:rsidRDefault="000251B1" w:rsidP="00BD42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339C"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  <w:t xml:space="preserve">Неизвестно </w:t>
      </w:r>
      <w:r w:rsidRPr="00E8339C">
        <w:rPr>
          <w:rFonts w:ascii="Times New Roman" w:hAnsi="Times New Roman"/>
          <w:i/>
          <w:sz w:val="28"/>
          <w:szCs w:val="28"/>
        </w:rPr>
        <w:t>(невозможно оценить на основании имеющихся данных)</w:t>
      </w:r>
    </w:p>
    <w:p w14:paraId="6669A6D0" w14:textId="77777777" w:rsidR="000251B1" w:rsidRPr="00E8339C" w:rsidRDefault="000251B1" w:rsidP="00BD4273">
      <w:pPr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  <w:t xml:space="preserve"> -</w:t>
      </w:r>
      <w:r w:rsidRPr="00E8339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гепатит</w:t>
      </w:r>
    </w:p>
    <w:p w14:paraId="7E316F92" w14:textId="77777777" w:rsidR="004E4E30" w:rsidRPr="00E8339C" w:rsidRDefault="004E4E30" w:rsidP="00BD4273">
      <w:pPr>
        <w:spacing w:after="0" w:line="240" w:lineRule="auto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  <w:t>Нарушения со стороны кожи и подкожной клетчатки</w:t>
      </w:r>
    </w:p>
    <w:p w14:paraId="49923777" w14:textId="77777777" w:rsidR="000251B1" w:rsidRPr="00E8339C" w:rsidRDefault="000251B1" w:rsidP="00BD4273">
      <w:pPr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  <w:t>Нечасто</w:t>
      </w:r>
    </w:p>
    <w:p w14:paraId="09669ACA" w14:textId="77777777" w:rsidR="000251B1" w:rsidRPr="00E8339C" w:rsidRDefault="000251B1" w:rsidP="00BD4273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- зуд, сыпь</w:t>
      </w:r>
    </w:p>
    <w:p w14:paraId="404CE098" w14:textId="77777777" w:rsidR="000251B1" w:rsidRPr="00E8339C" w:rsidRDefault="000251B1" w:rsidP="00BD4273">
      <w:pPr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  <w:t>Редко</w:t>
      </w:r>
    </w:p>
    <w:p w14:paraId="6050FD4F" w14:textId="77777777" w:rsidR="000251B1" w:rsidRPr="00E8339C" w:rsidRDefault="000251B1" w:rsidP="00BD4273">
      <w:pPr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  <w:t>-</w:t>
      </w:r>
      <w:r w:rsidRPr="00E8339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крапивница</w:t>
      </w:r>
    </w:p>
    <w:p w14:paraId="1E12B497" w14:textId="77777777" w:rsidR="000251B1" w:rsidRPr="00E8339C" w:rsidRDefault="000251B1" w:rsidP="00BD4273">
      <w:pPr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  <w:t>Очень редко</w:t>
      </w:r>
    </w:p>
    <w:p w14:paraId="4EA6C61E" w14:textId="77777777" w:rsidR="000251B1" w:rsidRPr="00E8339C" w:rsidRDefault="000251B1" w:rsidP="00BD4273">
      <w:pPr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  <w:t xml:space="preserve">- </w:t>
      </w:r>
      <w:r w:rsidRPr="00E8339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а</w:t>
      </w:r>
      <w:r w:rsidRPr="00E8339C">
        <w:rPr>
          <w:rFonts w:ascii="Times New Roman" w:hAnsi="Times New Roman"/>
          <w:sz w:val="28"/>
          <w:szCs w:val="28"/>
        </w:rPr>
        <w:t>нгионевротический (аллергический) отек, фиксированная лекарственная сыпь</w:t>
      </w:r>
    </w:p>
    <w:p w14:paraId="6F0B4EC1" w14:textId="77777777" w:rsidR="000251B1" w:rsidRPr="00E8339C" w:rsidRDefault="000251B1" w:rsidP="00BD427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8339C"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  <w:t xml:space="preserve">Неизвестно </w:t>
      </w:r>
      <w:r w:rsidRPr="00E8339C">
        <w:rPr>
          <w:rFonts w:ascii="Times New Roman" w:hAnsi="Times New Roman"/>
          <w:i/>
          <w:sz w:val="28"/>
          <w:szCs w:val="28"/>
        </w:rPr>
        <w:t>(невозможно оценить на основании имеющихся данных)</w:t>
      </w:r>
    </w:p>
    <w:p w14:paraId="1FD9247F" w14:textId="77777777" w:rsidR="000251B1" w:rsidRPr="00E81A53" w:rsidRDefault="000251B1" w:rsidP="00BD4273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81A53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 xml:space="preserve">- </w:t>
      </w:r>
      <w:r w:rsidRPr="00E81A53">
        <w:rPr>
          <w:rFonts w:ascii="Times New Roman" w:hAnsi="Times New Roman"/>
          <w:bCs/>
          <w:sz w:val="28"/>
          <w:szCs w:val="28"/>
          <w:shd w:val="clear" w:color="auto" w:fill="FFFFFF"/>
        </w:rPr>
        <w:t>р</w:t>
      </w:r>
      <w:r w:rsidRPr="00E81A53">
        <w:rPr>
          <w:rFonts w:ascii="Times New Roman" w:hAnsi="Times New Roman"/>
          <w:sz w:val="28"/>
          <w:szCs w:val="28"/>
        </w:rPr>
        <w:t xml:space="preserve">аспространенные гнойничковые высыпания аллергического происхождения (острый генерализованный </w:t>
      </w:r>
      <w:proofErr w:type="spellStart"/>
      <w:r w:rsidRPr="00E81A53">
        <w:rPr>
          <w:rFonts w:ascii="Times New Roman" w:hAnsi="Times New Roman"/>
          <w:sz w:val="28"/>
          <w:szCs w:val="28"/>
        </w:rPr>
        <w:t>экзантематозный</w:t>
      </w:r>
      <w:proofErr w:type="spellEnd"/>
      <w:r w:rsidRPr="00E81A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81A53">
        <w:rPr>
          <w:rFonts w:ascii="Times New Roman" w:hAnsi="Times New Roman"/>
          <w:sz w:val="28"/>
          <w:szCs w:val="28"/>
        </w:rPr>
        <w:t>пустулез</w:t>
      </w:r>
      <w:proofErr w:type="spellEnd"/>
      <w:r w:rsidRPr="00E81A53">
        <w:rPr>
          <w:rFonts w:ascii="Times New Roman" w:hAnsi="Times New Roman"/>
          <w:sz w:val="28"/>
          <w:szCs w:val="28"/>
        </w:rPr>
        <w:t>)</w:t>
      </w:r>
    </w:p>
    <w:p w14:paraId="6859E2A4" w14:textId="77777777" w:rsidR="004E4E30" w:rsidRPr="00E8339C" w:rsidRDefault="004E4E30" w:rsidP="00BD4273">
      <w:pPr>
        <w:spacing w:after="0" w:line="240" w:lineRule="auto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  <w:t>Нарушения со стороны опорно-двигательного аппарата и соединительной ткани</w:t>
      </w:r>
    </w:p>
    <w:p w14:paraId="5B58AADB" w14:textId="77777777" w:rsidR="000251B1" w:rsidRPr="00E8339C" w:rsidRDefault="000251B1" w:rsidP="00BD4273">
      <w:pPr>
        <w:tabs>
          <w:tab w:val="left" w:pos="1535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8339C"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  <w:t xml:space="preserve">Неизвестно </w:t>
      </w:r>
      <w:r w:rsidRPr="00E8339C">
        <w:rPr>
          <w:rFonts w:ascii="Times New Roman" w:hAnsi="Times New Roman"/>
          <w:i/>
          <w:sz w:val="28"/>
          <w:szCs w:val="28"/>
        </w:rPr>
        <w:t>(невозможно оценить на основании имеющихся данных)</w:t>
      </w:r>
    </w:p>
    <w:p w14:paraId="739F885E" w14:textId="77777777" w:rsidR="000251B1" w:rsidRDefault="000251B1" w:rsidP="00BD4273">
      <w:pPr>
        <w:tabs>
          <w:tab w:val="left" w:pos="15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339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lastRenderedPageBreak/>
        <w:t>- б</w:t>
      </w:r>
      <w:r w:rsidRPr="00E8339C">
        <w:rPr>
          <w:rFonts w:ascii="Times New Roman" w:hAnsi="Times New Roman"/>
          <w:sz w:val="28"/>
          <w:szCs w:val="28"/>
        </w:rPr>
        <w:t>оли в суставах (артралгия)</w:t>
      </w:r>
    </w:p>
    <w:p w14:paraId="1E0CC5F2" w14:textId="2BF85A84" w:rsidR="00B81B2F" w:rsidRPr="00E8339C" w:rsidRDefault="00B81B2F" w:rsidP="00BD4273">
      <w:pPr>
        <w:tabs>
          <w:tab w:val="left" w:pos="1535"/>
        </w:tabs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  <w:r w:rsidRPr="00F97E88">
        <w:rPr>
          <w:rFonts w:ascii="Times New Roman" w:hAnsi="Times New Roman"/>
          <w:sz w:val="28"/>
          <w:szCs w:val="28"/>
        </w:rPr>
        <w:t>- боль в мышцах (миалгия)</w:t>
      </w:r>
    </w:p>
    <w:p w14:paraId="4A3F852B" w14:textId="77777777" w:rsidR="004E4E30" w:rsidRPr="00E8339C" w:rsidRDefault="004E4E30" w:rsidP="00BD4273">
      <w:pPr>
        <w:spacing w:after="0" w:line="240" w:lineRule="auto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  <w:t>Нарушения со стороны почек и мочевыводящих путей</w:t>
      </w:r>
    </w:p>
    <w:p w14:paraId="01E4A8C1" w14:textId="77777777" w:rsidR="000251B1" w:rsidRPr="00E8339C" w:rsidRDefault="000251B1" w:rsidP="00BD4273">
      <w:pPr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  <w:t>Очень редко</w:t>
      </w:r>
    </w:p>
    <w:p w14:paraId="3C2A9755" w14:textId="77777777" w:rsidR="000251B1" w:rsidRPr="00E8339C" w:rsidRDefault="000251B1" w:rsidP="00BD427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E8339C"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  <w:t xml:space="preserve">- </w:t>
      </w:r>
      <w:r w:rsidR="00F97DC8" w:rsidRPr="00E8339C">
        <w:rPr>
          <w:rFonts w:ascii="Times New Roman" w:hAnsi="Times New Roman"/>
          <w:spacing w:val="-2"/>
          <w:sz w:val="28"/>
          <w:szCs w:val="28"/>
        </w:rPr>
        <w:t>н</w:t>
      </w:r>
      <w:r w:rsidRPr="00E8339C">
        <w:rPr>
          <w:rFonts w:ascii="Times New Roman" w:hAnsi="Times New Roman"/>
          <w:spacing w:val="-2"/>
          <w:sz w:val="28"/>
          <w:szCs w:val="28"/>
        </w:rPr>
        <w:t>арушение мочеиспускания</w:t>
      </w:r>
      <w:r w:rsidR="00F97DC8" w:rsidRPr="00E8339C">
        <w:rPr>
          <w:rFonts w:ascii="Times New Roman" w:hAnsi="Times New Roman"/>
          <w:spacing w:val="-2"/>
          <w:sz w:val="28"/>
          <w:szCs w:val="28"/>
        </w:rPr>
        <w:t xml:space="preserve"> (дизурия)</w:t>
      </w:r>
      <w:r w:rsidRPr="00E8339C">
        <w:rPr>
          <w:rFonts w:ascii="Times New Roman" w:hAnsi="Times New Roman"/>
          <w:spacing w:val="-2"/>
          <w:sz w:val="28"/>
          <w:szCs w:val="28"/>
        </w:rPr>
        <w:t>, недержание мочи (энурез)</w:t>
      </w:r>
    </w:p>
    <w:p w14:paraId="48FC5998" w14:textId="77777777" w:rsidR="00F97DC8" w:rsidRPr="00E8339C" w:rsidRDefault="00F97DC8" w:rsidP="00BD4273">
      <w:pPr>
        <w:spacing w:after="0" w:line="240" w:lineRule="auto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  <w:t>Неизвестно</w:t>
      </w:r>
      <w:r w:rsidRPr="00E8339C"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  <w:t xml:space="preserve"> </w:t>
      </w:r>
      <w:r w:rsidRPr="00E8339C">
        <w:rPr>
          <w:rFonts w:ascii="Times New Roman" w:hAnsi="Times New Roman"/>
          <w:i/>
          <w:sz w:val="28"/>
          <w:szCs w:val="28"/>
        </w:rPr>
        <w:t>(невозможно оценить на основании имеющихся данных)</w:t>
      </w:r>
    </w:p>
    <w:p w14:paraId="1405F22A" w14:textId="77777777" w:rsidR="00F97DC8" w:rsidRPr="00E8339C" w:rsidRDefault="00F97DC8" w:rsidP="00BD4273">
      <w:pPr>
        <w:spacing w:after="0" w:line="240" w:lineRule="auto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  <w:t>- з</w:t>
      </w:r>
      <w:r w:rsidRPr="00E8339C">
        <w:rPr>
          <w:rFonts w:ascii="Times New Roman" w:hAnsi="Times New Roman"/>
          <w:sz w:val="28"/>
          <w:szCs w:val="28"/>
        </w:rPr>
        <w:t>атрудненное мочеиспускание</w:t>
      </w:r>
    </w:p>
    <w:p w14:paraId="4327F5D9" w14:textId="77777777" w:rsidR="004E4E30" w:rsidRPr="00E8339C" w:rsidRDefault="004E4E30" w:rsidP="00BD4273">
      <w:pPr>
        <w:spacing w:after="0" w:line="240" w:lineRule="auto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  <w:t>Общие расстройства и нарушения в месте введения</w:t>
      </w:r>
    </w:p>
    <w:p w14:paraId="6F0F4F56" w14:textId="77777777" w:rsidR="00F97DC8" w:rsidRPr="00E8339C" w:rsidRDefault="00F97DC8" w:rsidP="00BD4273">
      <w:pPr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  <w:t>Нечасто</w:t>
      </w:r>
    </w:p>
    <w:p w14:paraId="3963775A" w14:textId="77777777" w:rsidR="00F97DC8" w:rsidRPr="00E8339C" w:rsidRDefault="00F97DC8" w:rsidP="00BD4273">
      <w:pPr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  <w:t xml:space="preserve">- </w:t>
      </w:r>
      <w:r w:rsidR="00E8339C" w:rsidRPr="00E8339C">
        <w:rPr>
          <w:rFonts w:ascii="Times New Roman" w:hAnsi="Times New Roman"/>
          <w:sz w:val="28"/>
          <w:szCs w:val="28"/>
        </w:rPr>
        <w:t>астения</w:t>
      </w:r>
      <w:r w:rsidRPr="00E8339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, недомогание</w:t>
      </w:r>
    </w:p>
    <w:p w14:paraId="37E67AC2" w14:textId="77777777" w:rsidR="00F97DC8" w:rsidRPr="00E8339C" w:rsidRDefault="00F97DC8" w:rsidP="00BD4273">
      <w:pPr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  <w:t>Редко</w:t>
      </w:r>
    </w:p>
    <w:p w14:paraId="20002DC2" w14:textId="77777777" w:rsidR="00F97DC8" w:rsidRPr="00E8339C" w:rsidRDefault="00F97DC8" w:rsidP="00BD4273">
      <w:pPr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</w:rPr>
        <w:t xml:space="preserve">- </w:t>
      </w:r>
      <w:r w:rsidRPr="00E8339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отек</w:t>
      </w:r>
    </w:p>
    <w:p w14:paraId="41E837AE" w14:textId="77777777" w:rsidR="004E4E30" w:rsidRPr="00E8339C" w:rsidRDefault="004E4E30" w:rsidP="00BD4273">
      <w:pPr>
        <w:spacing w:after="0" w:line="240" w:lineRule="auto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</w:pPr>
      <w:r w:rsidRPr="00E8339C">
        <w:rPr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  <w:t>Исследования</w:t>
      </w:r>
    </w:p>
    <w:p w14:paraId="04ACDDA4" w14:textId="77777777" w:rsidR="004E4E30" w:rsidRPr="00E8339C" w:rsidRDefault="00F97DC8" w:rsidP="00BD427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8339C">
        <w:rPr>
          <w:rFonts w:ascii="Times New Roman" w:hAnsi="Times New Roman"/>
          <w:i/>
          <w:sz w:val="28"/>
          <w:szCs w:val="28"/>
        </w:rPr>
        <w:t>Редко</w:t>
      </w:r>
    </w:p>
    <w:p w14:paraId="76BF7E5E" w14:textId="77777777" w:rsidR="00F97DC8" w:rsidRPr="00E8339C" w:rsidRDefault="00F97DC8" w:rsidP="00BD42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339C">
        <w:rPr>
          <w:rFonts w:ascii="Times New Roman" w:hAnsi="Times New Roman"/>
          <w:i/>
          <w:sz w:val="28"/>
          <w:szCs w:val="28"/>
        </w:rPr>
        <w:t xml:space="preserve">- </w:t>
      </w:r>
      <w:r w:rsidRPr="00E8339C">
        <w:rPr>
          <w:rFonts w:ascii="Times New Roman" w:hAnsi="Times New Roman"/>
          <w:sz w:val="28"/>
          <w:szCs w:val="28"/>
        </w:rPr>
        <w:t>увеличение веса</w:t>
      </w:r>
    </w:p>
    <w:p w14:paraId="2B5FD948" w14:textId="77777777" w:rsidR="00F97DC8" w:rsidRPr="00E8339C" w:rsidRDefault="00F97DC8" w:rsidP="00BD4273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71F5FD2" w14:textId="77777777" w:rsidR="004658EE" w:rsidRPr="004658EE" w:rsidRDefault="004658EE" w:rsidP="00BD42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339C">
        <w:rPr>
          <w:rFonts w:ascii="Times New Roman" w:hAnsi="Times New Roman"/>
          <w:sz w:val="28"/>
          <w:szCs w:val="28"/>
          <w:lang w:eastAsia="ru-RU"/>
        </w:rPr>
        <w:t xml:space="preserve">Описание отдельных побочных реакций: после прекращения приема </w:t>
      </w:r>
      <w:proofErr w:type="spellStart"/>
      <w:r w:rsidRPr="00E8339C">
        <w:rPr>
          <w:rFonts w:ascii="Times New Roman" w:hAnsi="Times New Roman"/>
          <w:sz w:val="28"/>
          <w:szCs w:val="28"/>
          <w:lang w:eastAsia="ru-RU"/>
        </w:rPr>
        <w:t>цетиризина</w:t>
      </w:r>
      <w:proofErr w:type="spellEnd"/>
      <w:r w:rsidRPr="00E8339C">
        <w:rPr>
          <w:rFonts w:ascii="Times New Roman" w:hAnsi="Times New Roman"/>
          <w:sz w:val="28"/>
          <w:szCs w:val="28"/>
          <w:lang w:eastAsia="ru-RU"/>
        </w:rPr>
        <w:t xml:space="preserve"> сообщалось о кожном зуде (выраженном зуде и/или крапивнице).</w:t>
      </w:r>
      <w:r w:rsidRPr="004658EE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bookmarkEnd w:id="7"/>
    <w:p w14:paraId="29ABCBC4" w14:textId="77777777" w:rsidR="00033550" w:rsidRDefault="00033550" w:rsidP="00BD427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14:paraId="3EB4D4D4" w14:textId="77777777" w:rsidR="00752D6F" w:rsidRPr="005361A6" w:rsidRDefault="00752D6F" w:rsidP="00BD42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61A6">
        <w:rPr>
          <w:rFonts w:ascii="Times New Roman" w:hAnsi="Times New Roman"/>
          <w:b/>
          <w:color w:val="000000"/>
          <w:sz w:val="28"/>
        </w:rPr>
        <w:t xml:space="preserve">При возникновении нежелательных лекарственных реакций обращаться к медицинскому работнику, фармацевтическому работнику или напрямую в информационную базу данных по нежелательным реакциям (действиям) на лекарственные препараты, включая сообщения о неэффективности лекарственных препаратов </w:t>
      </w:r>
      <w:r w:rsidRPr="005361A6">
        <w:rPr>
          <w:rFonts w:ascii="Times New Roman" w:hAnsi="Times New Roman"/>
          <w:sz w:val="28"/>
          <w:szCs w:val="28"/>
        </w:rPr>
        <w:t xml:space="preserve">РГП на ПХВ «Национальный Центр экспертизы лекарственных средств и медицинских изделий» </w:t>
      </w:r>
      <w:r w:rsidR="00BB3483" w:rsidRPr="00084813">
        <w:rPr>
          <w:rFonts w:ascii="Times New Roman" w:hAnsi="Times New Roman"/>
          <w:sz w:val="28"/>
          <w:szCs w:val="28"/>
        </w:rPr>
        <w:t>Комитета</w:t>
      </w:r>
      <w:r w:rsidR="00BB3483">
        <w:rPr>
          <w:rFonts w:ascii="Times New Roman" w:hAnsi="Times New Roman"/>
          <w:sz w:val="28"/>
          <w:szCs w:val="28"/>
        </w:rPr>
        <w:t xml:space="preserve"> </w:t>
      </w:r>
      <w:r w:rsidR="00BB3483" w:rsidRPr="00084813">
        <w:rPr>
          <w:rFonts w:ascii="Times New Roman" w:hAnsi="Times New Roman"/>
          <w:sz w:val="28"/>
          <w:szCs w:val="28"/>
        </w:rPr>
        <w:t xml:space="preserve">медицинского и фармацевтического контроля </w:t>
      </w:r>
      <w:r w:rsidR="00BB3483" w:rsidRPr="006C577B">
        <w:rPr>
          <w:rFonts w:ascii="Times New Roman" w:hAnsi="Times New Roman"/>
          <w:sz w:val="28"/>
          <w:szCs w:val="28"/>
        </w:rPr>
        <w:t>Министерства здравоохранения Республики Казахстан</w:t>
      </w:r>
    </w:p>
    <w:p w14:paraId="3A558C74" w14:textId="77777777" w:rsidR="00752D6F" w:rsidRPr="005361A6" w:rsidRDefault="00104B13" w:rsidP="00BD4273">
      <w:pPr>
        <w:keepNext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hyperlink r:id="rId9" w:history="1">
        <w:r w:rsidR="00752D6F" w:rsidRPr="005361A6">
          <w:rPr>
            <w:rStyle w:val="af"/>
            <w:rFonts w:ascii="Times New Roman" w:hAnsi="Times New Roman"/>
            <w:sz w:val="28"/>
            <w:szCs w:val="28"/>
            <w:lang w:val="en-US"/>
          </w:rPr>
          <w:t>http</w:t>
        </w:r>
        <w:r w:rsidR="00752D6F" w:rsidRPr="005361A6">
          <w:rPr>
            <w:rStyle w:val="af"/>
            <w:rFonts w:ascii="Times New Roman" w:hAnsi="Times New Roman"/>
            <w:sz w:val="28"/>
            <w:szCs w:val="28"/>
          </w:rPr>
          <w:t>://</w:t>
        </w:r>
        <w:r w:rsidR="00752D6F" w:rsidRPr="005361A6">
          <w:rPr>
            <w:rStyle w:val="af"/>
            <w:rFonts w:ascii="Times New Roman" w:hAnsi="Times New Roman"/>
            <w:sz w:val="28"/>
            <w:szCs w:val="28"/>
            <w:lang w:val="en-US"/>
          </w:rPr>
          <w:t>www</w:t>
        </w:r>
        <w:r w:rsidR="00752D6F" w:rsidRPr="005361A6"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 w:rsidR="00752D6F" w:rsidRPr="005361A6">
          <w:rPr>
            <w:rStyle w:val="af"/>
            <w:rFonts w:ascii="Times New Roman" w:hAnsi="Times New Roman"/>
            <w:sz w:val="28"/>
            <w:szCs w:val="28"/>
            <w:lang w:val="en-US"/>
          </w:rPr>
          <w:t>ndda</w:t>
        </w:r>
        <w:proofErr w:type="spellEnd"/>
        <w:r w:rsidR="00752D6F" w:rsidRPr="005361A6"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 w:rsidR="00752D6F" w:rsidRPr="005361A6">
          <w:rPr>
            <w:rStyle w:val="af"/>
            <w:rFonts w:ascii="Times New Roman" w:hAnsi="Times New Roman"/>
            <w:sz w:val="28"/>
            <w:szCs w:val="28"/>
            <w:lang w:val="en-US"/>
          </w:rPr>
          <w:t>kz</w:t>
        </w:r>
        <w:proofErr w:type="spellEnd"/>
      </w:hyperlink>
    </w:p>
    <w:p w14:paraId="7EFA03E5" w14:textId="77777777" w:rsidR="00752D6F" w:rsidRPr="005361A6" w:rsidRDefault="00752D6F" w:rsidP="00BD4273">
      <w:pPr>
        <w:pStyle w:val="Default"/>
        <w:jc w:val="both"/>
        <w:rPr>
          <w:b/>
          <w:sz w:val="28"/>
          <w:szCs w:val="28"/>
          <w:lang w:eastAsia="ru-RU"/>
        </w:rPr>
      </w:pPr>
    </w:p>
    <w:p w14:paraId="58746C83" w14:textId="77777777" w:rsidR="000C2C4B" w:rsidRPr="00F97E88" w:rsidRDefault="000C2C4B" w:rsidP="00752D6F">
      <w:pPr>
        <w:pStyle w:val="Default"/>
        <w:jc w:val="both"/>
        <w:rPr>
          <w:sz w:val="28"/>
          <w:szCs w:val="28"/>
          <w:lang w:eastAsia="ru-RU"/>
        </w:rPr>
      </w:pPr>
      <w:r w:rsidRPr="00F97E88">
        <w:rPr>
          <w:b/>
          <w:sz w:val="28"/>
          <w:szCs w:val="28"/>
          <w:lang w:eastAsia="ru-RU"/>
        </w:rPr>
        <w:t>Дополнительные сведения</w:t>
      </w:r>
    </w:p>
    <w:p w14:paraId="0573D567" w14:textId="2E335CDD" w:rsidR="006B7A90" w:rsidRPr="00F97E88" w:rsidRDefault="00844CE8" w:rsidP="00844CE8">
      <w:pPr>
        <w:spacing w:after="0" w:line="240" w:lineRule="auto"/>
        <w:jc w:val="both"/>
        <w:rPr>
          <w:rFonts w:ascii="Times New Roman" w:hAnsi="Times New Roman"/>
          <w:iCs/>
        </w:rPr>
      </w:pPr>
      <w:bookmarkStart w:id="8" w:name="2175220285"/>
      <w:r w:rsidRPr="00F97E8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Состав лекарственного препарата</w:t>
      </w:r>
      <w:r w:rsidR="00C379C9" w:rsidRPr="00F97E8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</w:p>
    <w:p w14:paraId="47CE94E7" w14:textId="77777777" w:rsidR="00114931" w:rsidRPr="00F97E88" w:rsidRDefault="008733E7" w:rsidP="008A313E">
      <w:pPr>
        <w:spacing w:after="0"/>
        <w:rPr>
          <w:rFonts w:ascii="Times New Roman" w:hAnsi="Times New Roman"/>
          <w:sz w:val="28"/>
          <w:szCs w:val="28"/>
        </w:rPr>
      </w:pPr>
      <w:bookmarkStart w:id="9" w:name="2175220286"/>
      <w:bookmarkEnd w:id="8"/>
      <w:r w:rsidRPr="00F97E88">
        <w:rPr>
          <w:rFonts w:ascii="Times New Roman" w:hAnsi="Times New Roman"/>
          <w:sz w:val="28"/>
          <w:szCs w:val="28"/>
        </w:rPr>
        <w:t>100 мл препарата содержи</w:t>
      </w:r>
      <w:r w:rsidR="00114931" w:rsidRPr="00F97E88">
        <w:rPr>
          <w:rFonts w:ascii="Times New Roman" w:hAnsi="Times New Roman"/>
          <w:sz w:val="28"/>
          <w:szCs w:val="28"/>
        </w:rPr>
        <w:t>т</w:t>
      </w:r>
    </w:p>
    <w:p w14:paraId="5B333C81" w14:textId="77777777" w:rsidR="00114931" w:rsidRPr="00F97E88" w:rsidRDefault="00114931" w:rsidP="008A313E">
      <w:pPr>
        <w:spacing w:after="0"/>
        <w:rPr>
          <w:rFonts w:ascii="Times New Roman" w:hAnsi="Times New Roman"/>
          <w:sz w:val="28"/>
          <w:szCs w:val="28"/>
        </w:rPr>
      </w:pPr>
      <w:r w:rsidRPr="00F97E88">
        <w:rPr>
          <w:rFonts w:ascii="Times New Roman" w:hAnsi="Times New Roman"/>
          <w:i/>
          <w:sz w:val="28"/>
          <w:szCs w:val="28"/>
        </w:rPr>
        <w:t>активное вещество</w:t>
      </w:r>
      <w:r w:rsidRPr="00F97E88">
        <w:rPr>
          <w:rFonts w:ascii="Times New Roman" w:hAnsi="Times New Roman"/>
          <w:b/>
          <w:sz w:val="28"/>
          <w:szCs w:val="28"/>
        </w:rPr>
        <w:t xml:space="preserve"> -</w:t>
      </w:r>
      <w:r w:rsidRPr="00F97E8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97E88">
        <w:rPr>
          <w:rFonts w:ascii="Times New Roman" w:hAnsi="Times New Roman"/>
          <w:sz w:val="28"/>
          <w:szCs w:val="28"/>
        </w:rPr>
        <w:t>цетиризина</w:t>
      </w:r>
      <w:proofErr w:type="spellEnd"/>
      <w:r w:rsidRPr="00F97E8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97E88">
        <w:rPr>
          <w:rFonts w:ascii="Times New Roman" w:hAnsi="Times New Roman"/>
          <w:sz w:val="28"/>
          <w:szCs w:val="28"/>
        </w:rPr>
        <w:t>дигидрохлорид</w:t>
      </w:r>
      <w:proofErr w:type="spellEnd"/>
      <w:r w:rsidRPr="00F97E88">
        <w:rPr>
          <w:rFonts w:ascii="Times New Roman" w:hAnsi="Times New Roman"/>
          <w:sz w:val="28"/>
          <w:szCs w:val="28"/>
        </w:rPr>
        <w:t xml:space="preserve"> 0.10 </w:t>
      </w:r>
      <w:r w:rsidR="00F11A66" w:rsidRPr="00F97E88">
        <w:rPr>
          <w:rFonts w:ascii="Times New Roman" w:hAnsi="Times New Roman"/>
          <w:sz w:val="28"/>
          <w:szCs w:val="28"/>
        </w:rPr>
        <w:t>г</w:t>
      </w:r>
    </w:p>
    <w:p w14:paraId="57A511DB" w14:textId="6C72BD54" w:rsidR="00114931" w:rsidRPr="00F97E88" w:rsidRDefault="00114931" w:rsidP="00B1795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97E88">
        <w:rPr>
          <w:rFonts w:ascii="Times New Roman" w:eastAsia="Batang" w:hAnsi="Times New Roman"/>
          <w:i/>
          <w:sz w:val="28"/>
          <w:szCs w:val="28"/>
        </w:rPr>
        <w:t>вспомогательные вещества:</w:t>
      </w:r>
      <w:r w:rsidRPr="00F97E88">
        <w:rPr>
          <w:rFonts w:ascii="Times New Roman" w:hAnsi="Times New Roman"/>
          <w:sz w:val="28"/>
          <w:szCs w:val="28"/>
        </w:rPr>
        <w:t xml:space="preserve"> </w:t>
      </w:r>
      <w:r w:rsidR="00B17959" w:rsidRPr="00F97E88">
        <w:rPr>
          <w:rFonts w:ascii="Times New Roman" w:hAnsi="Times New Roman"/>
          <w:sz w:val="28"/>
          <w:szCs w:val="28"/>
        </w:rPr>
        <w:t>сорбитол жидкий</w:t>
      </w:r>
      <w:r w:rsidR="00F97E88">
        <w:rPr>
          <w:rFonts w:ascii="Times New Roman" w:hAnsi="Times New Roman"/>
          <w:sz w:val="28"/>
          <w:szCs w:val="28"/>
        </w:rPr>
        <w:t xml:space="preserve"> </w:t>
      </w:r>
      <w:r w:rsidR="00F97E88" w:rsidRPr="00F97E88">
        <w:rPr>
          <w:rFonts w:ascii="Times New Roman" w:hAnsi="Times New Roman"/>
          <w:sz w:val="28"/>
          <w:szCs w:val="28"/>
        </w:rPr>
        <w:t>(E 420)</w:t>
      </w:r>
      <w:r w:rsidR="00B17959" w:rsidRPr="00F97E8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17959" w:rsidRPr="00F97E88">
        <w:rPr>
          <w:rFonts w:ascii="Times New Roman" w:hAnsi="Times New Roman"/>
          <w:sz w:val="28"/>
          <w:szCs w:val="28"/>
        </w:rPr>
        <w:t>глицерол</w:t>
      </w:r>
      <w:proofErr w:type="spellEnd"/>
      <w:r w:rsidR="00B17959" w:rsidRPr="00F97E88">
        <w:rPr>
          <w:rFonts w:ascii="Times New Roman" w:hAnsi="Times New Roman"/>
          <w:sz w:val="28"/>
          <w:szCs w:val="28"/>
        </w:rPr>
        <w:t>, натрия бензоат</w:t>
      </w:r>
      <w:r w:rsidR="00F97E88">
        <w:rPr>
          <w:rFonts w:ascii="Times New Roman" w:hAnsi="Times New Roman"/>
          <w:sz w:val="28"/>
          <w:szCs w:val="28"/>
        </w:rPr>
        <w:t xml:space="preserve"> </w:t>
      </w:r>
      <w:r w:rsidR="00F97E88" w:rsidRPr="00F97E88">
        <w:rPr>
          <w:rFonts w:ascii="Times New Roman" w:hAnsi="Times New Roman"/>
          <w:sz w:val="28"/>
          <w:szCs w:val="28"/>
        </w:rPr>
        <w:t>(Е 211)</w:t>
      </w:r>
      <w:r w:rsidR="00B17959" w:rsidRPr="00F97E88">
        <w:rPr>
          <w:rFonts w:ascii="Times New Roman" w:hAnsi="Times New Roman"/>
          <w:sz w:val="28"/>
          <w:szCs w:val="28"/>
        </w:rPr>
        <w:t>, кислоты лимонной моногидрат, натрия цитрат, ароматизатор банановый 8189 АV **, вода очищенная</w:t>
      </w:r>
    </w:p>
    <w:p w14:paraId="7FF7755D" w14:textId="1C198F96" w:rsidR="00F55103" w:rsidRDefault="00F55103" w:rsidP="00BD4273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F97E88">
        <w:rPr>
          <w:rFonts w:ascii="Times New Roman" w:hAnsi="Times New Roman"/>
          <w:iCs/>
          <w:sz w:val="28"/>
          <w:szCs w:val="28"/>
        </w:rPr>
        <w:t xml:space="preserve">** </w:t>
      </w:r>
      <w:r w:rsidR="00B17959" w:rsidRPr="00F97E88">
        <w:rPr>
          <w:rFonts w:ascii="Times New Roman" w:hAnsi="Times New Roman"/>
          <w:iCs/>
          <w:sz w:val="28"/>
          <w:szCs w:val="28"/>
        </w:rPr>
        <w:t xml:space="preserve">Состав: </w:t>
      </w:r>
      <w:proofErr w:type="spellStart"/>
      <w:r w:rsidR="00B17959" w:rsidRPr="00F97E88">
        <w:rPr>
          <w:rFonts w:ascii="Times New Roman" w:hAnsi="Times New Roman"/>
          <w:iCs/>
          <w:sz w:val="28"/>
          <w:szCs w:val="28"/>
        </w:rPr>
        <w:t>вкусоароматическое</w:t>
      </w:r>
      <w:proofErr w:type="spellEnd"/>
      <w:r w:rsidR="00B17959" w:rsidRPr="00F97E88">
        <w:rPr>
          <w:rFonts w:ascii="Times New Roman" w:hAnsi="Times New Roman"/>
          <w:iCs/>
          <w:sz w:val="28"/>
          <w:szCs w:val="28"/>
        </w:rPr>
        <w:t xml:space="preserve"> вещество, пропиленгликоль (E-1520), </w:t>
      </w:r>
      <w:proofErr w:type="spellStart"/>
      <w:r w:rsidR="00B17959" w:rsidRPr="00F97E88">
        <w:rPr>
          <w:rFonts w:ascii="Times New Roman" w:hAnsi="Times New Roman"/>
          <w:iCs/>
          <w:sz w:val="28"/>
          <w:szCs w:val="28"/>
        </w:rPr>
        <w:t>Триацетин</w:t>
      </w:r>
      <w:proofErr w:type="spellEnd"/>
      <w:r w:rsidR="00B17959" w:rsidRPr="00F97E88">
        <w:rPr>
          <w:rFonts w:ascii="Times New Roman" w:hAnsi="Times New Roman"/>
          <w:iCs/>
          <w:sz w:val="28"/>
          <w:szCs w:val="28"/>
        </w:rPr>
        <w:t xml:space="preserve"> (E-1518), спирт </w:t>
      </w:r>
      <w:proofErr w:type="spellStart"/>
      <w:r w:rsidR="00B17959" w:rsidRPr="00F97E88">
        <w:rPr>
          <w:rFonts w:ascii="Times New Roman" w:hAnsi="Times New Roman"/>
          <w:iCs/>
          <w:sz w:val="28"/>
          <w:szCs w:val="28"/>
        </w:rPr>
        <w:t>бензиловый</w:t>
      </w:r>
      <w:proofErr w:type="spellEnd"/>
      <w:r w:rsidR="00B17959" w:rsidRPr="00F97E88">
        <w:rPr>
          <w:rFonts w:ascii="Times New Roman" w:hAnsi="Times New Roman"/>
          <w:iCs/>
          <w:sz w:val="28"/>
          <w:szCs w:val="28"/>
        </w:rPr>
        <w:t xml:space="preserve"> (E-1519).</w:t>
      </w:r>
    </w:p>
    <w:p w14:paraId="1BA6271D" w14:textId="77777777" w:rsidR="00B17959" w:rsidRPr="005361A6" w:rsidRDefault="00B17959" w:rsidP="00BD42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2AAD519" w14:textId="77777777" w:rsidR="006B7A90" w:rsidRPr="00BD4273" w:rsidRDefault="006B7A90" w:rsidP="00BD4273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BD427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Описание внешнего вида, запаха, вкуса</w:t>
      </w:r>
    </w:p>
    <w:bookmarkEnd w:id="9"/>
    <w:p w14:paraId="1EBE186B" w14:textId="3D65CC50" w:rsidR="008B2B52" w:rsidRPr="005361A6" w:rsidRDefault="008A313E" w:rsidP="00BD4273">
      <w:pPr>
        <w:pStyle w:val="ac"/>
        <w:rPr>
          <w:rFonts w:ascii="Times New Roman" w:hAnsi="Times New Roman"/>
          <w:sz w:val="28"/>
          <w:szCs w:val="28"/>
        </w:rPr>
      </w:pPr>
      <w:r w:rsidRPr="005361A6">
        <w:rPr>
          <w:rFonts w:ascii="Times New Roman" w:hAnsi="Times New Roman"/>
          <w:sz w:val="28"/>
          <w:szCs w:val="28"/>
        </w:rPr>
        <w:t xml:space="preserve">Прозрачная бесцветная </w:t>
      </w:r>
      <w:r w:rsidR="00120E9D">
        <w:rPr>
          <w:rFonts w:ascii="Times New Roman" w:hAnsi="Times New Roman"/>
          <w:sz w:val="28"/>
          <w:szCs w:val="28"/>
        </w:rPr>
        <w:t xml:space="preserve">маловязкая </w:t>
      </w:r>
      <w:r w:rsidRPr="005361A6">
        <w:rPr>
          <w:rFonts w:ascii="Times New Roman" w:hAnsi="Times New Roman"/>
          <w:sz w:val="28"/>
          <w:szCs w:val="28"/>
        </w:rPr>
        <w:t>жидкость с характерным приятным фруктовым запахом</w:t>
      </w:r>
      <w:r w:rsidR="007672B4" w:rsidRPr="005361A6">
        <w:rPr>
          <w:rFonts w:ascii="Times New Roman" w:hAnsi="Times New Roman"/>
          <w:sz w:val="28"/>
          <w:szCs w:val="28"/>
        </w:rPr>
        <w:t>.</w:t>
      </w:r>
    </w:p>
    <w:p w14:paraId="7DBB8FEB" w14:textId="77777777" w:rsidR="00752D6F" w:rsidRPr="005361A6" w:rsidRDefault="00752D6F" w:rsidP="00BD4273">
      <w:pPr>
        <w:pStyle w:val="ac"/>
        <w:rPr>
          <w:rFonts w:ascii="Times New Roman" w:hAnsi="Times New Roman"/>
          <w:sz w:val="28"/>
          <w:szCs w:val="28"/>
        </w:rPr>
      </w:pPr>
    </w:p>
    <w:p w14:paraId="1F8D1C6A" w14:textId="77777777" w:rsidR="00752D6F" w:rsidRPr="005361A6" w:rsidRDefault="00752D6F" w:rsidP="00752D6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361A6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Форма  выпуска  и упаковка</w:t>
      </w:r>
    </w:p>
    <w:p w14:paraId="0387D3AC" w14:textId="77777777" w:rsidR="008B2B52" w:rsidRPr="005361A6" w:rsidRDefault="008B2B52" w:rsidP="008B2B52">
      <w:pPr>
        <w:pStyle w:val="ac"/>
        <w:rPr>
          <w:rFonts w:ascii="Times New Roman" w:hAnsi="Times New Roman"/>
          <w:sz w:val="28"/>
          <w:szCs w:val="28"/>
        </w:rPr>
      </w:pPr>
      <w:r w:rsidRPr="005361A6">
        <w:rPr>
          <w:rFonts w:ascii="Times New Roman" w:hAnsi="Times New Roman"/>
          <w:sz w:val="28"/>
          <w:szCs w:val="28"/>
        </w:rPr>
        <w:t>По 120 мл препарата помещают в стеклянную бутылку с пластиковой крышкой.</w:t>
      </w:r>
    </w:p>
    <w:p w14:paraId="0CD013B4" w14:textId="77777777" w:rsidR="008B2B52" w:rsidRPr="005361A6" w:rsidRDefault="008B2B52" w:rsidP="008B2B52">
      <w:pPr>
        <w:pStyle w:val="ac"/>
        <w:rPr>
          <w:rFonts w:ascii="Times New Roman" w:hAnsi="Times New Roman"/>
          <w:sz w:val="28"/>
          <w:szCs w:val="28"/>
        </w:rPr>
      </w:pPr>
      <w:r w:rsidRPr="005361A6">
        <w:rPr>
          <w:rFonts w:ascii="Times New Roman" w:hAnsi="Times New Roman"/>
          <w:sz w:val="28"/>
          <w:szCs w:val="28"/>
        </w:rPr>
        <w:t xml:space="preserve">По 1 бутылке вместе с пластиковой мерной ложкой и инструкцией по медицинскому применению на </w:t>
      </w:r>
      <w:r w:rsidR="00154316" w:rsidRPr="005361A6">
        <w:rPr>
          <w:rFonts w:ascii="Times New Roman" w:hAnsi="Times New Roman"/>
          <w:sz w:val="28"/>
          <w:szCs w:val="28"/>
        </w:rPr>
        <w:t>казахском</w:t>
      </w:r>
      <w:r w:rsidRPr="005361A6">
        <w:rPr>
          <w:rFonts w:ascii="Times New Roman" w:hAnsi="Times New Roman"/>
          <w:sz w:val="28"/>
          <w:szCs w:val="28"/>
        </w:rPr>
        <w:t xml:space="preserve"> и русском языках помещают в картонную коробку.</w:t>
      </w:r>
    </w:p>
    <w:p w14:paraId="259085EF" w14:textId="77777777" w:rsidR="00E87FD2" w:rsidRDefault="00E87FD2" w:rsidP="00844CE8">
      <w:pPr>
        <w:spacing w:after="0" w:line="240" w:lineRule="auto"/>
        <w:jc w:val="both"/>
      </w:pPr>
      <w:bookmarkStart w:id="10" w:name="2175220287"/>
    </w:p>
    <w:p w14:paraId="346ED560" w14:textId="77777777" w:rsidR="00844CE8" w:rsidRPr="005361A6" w:rsidRDefault="00844CE8" w:rsidP="00844CE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361A6">
        <w:rPr>
          <w:rFonts w:ascii="Times New Roman" w:eastAsia="Times New Roman" w:hAnsi="Times New Roman"/>
          <w:b/>
          <w:sz w:val="28"/>
          <w:szCs w:val="28"/>
          <w:lang w:eastAsia="ru-RU"/>
        </w:rPr>
        <w:t>С</w:t>
      </w:r>
      <w:r w:rsidR="000E01AB" w:rsidRPr="005361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рок </w:t>
      </w:r>
      <w:r w:rsidR="006C6558" w:rsidRPr="005361A6">
        <w:rPr>
          <w:rFonts w:ascii="Times New Roman" w:eastAsia="Times New Roman" w:hAnsi="Times New Roman"/>
          <w:b/>
          <w:sz w:val="28"/>
          <w:szCs w:val="28"/>
          <w:lang w:eastAsia="ru-RU"/>
        </w:rPr>
        <w:t>хранения</w:t>
      </w:r>
      <w:r w:rsidR="000E01AB" w:rsidRPr="005361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1AFC9C85" w14:textId="5B9DD274" w:rsidR="008733E7" w:rsidRDefault="00844CE8" w:rsidP="00844C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1A6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</w:t>
      </w:r>
      <w:r w:rsidR="006C6558" w:rsidRPr="005361A6">
        <w:rPr>
          <w:rFonts w:ascii="Times New Roman" w:eastAsia="Times New Roman" w:hAnsi="Times New Roman"/>
          <w:sz w:val="28"/>
          <w:szCs w:val="28"/>
          <w:lang w:eastAsia="ru-RU"/>
        </w:rPr>
        <w:t>хранения</w:t>
      </w:r>
      <w:r w:rsidR="002F600F" w:rsidRPr="005361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A766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2F600F" w:rsidRPr="005361A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  <w:r w:rsidR="008733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680D4938" w14:textId="77777777" w:rsidR="000E01AB" w:rsidRPr="005361A6" w:rsidRDefault="00D14D61" w:rsidP="00844C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1A6">
        <w:rPr>
          <w:rFonts w:ascii="Times New Roman" w:eastAsia="Times New Roman" w:hAnsi="Times New Roman"/>
          <w:sz w:val="28"/>
          <w:szCs w:val="28"/>
          <w:lang w:eastAsia="ru-RU"/>
        </w:rPr>
        <w:t xml:space="preserve">Не </w:t>
      </w:r>
      <w:r w:rsidR="008A313E" w:rsidRPr="005361A6">
        <w:rPr>
          <w:rFonts w:ascii="Times New Roman" w:eastAsia="Times New Roman" w:hAnsi="Times New Roman"/>
          <w:sz w:val="28"/>
          <w:szCs w:val="28"/>
          <w:lang w:eastAsia="ru-RU"/>
        </w:rPr>
        <w:t>принима</w:t>
      </w:r>
      <w:r w:rsidRPr="005361A6">
        <w:rPr>
          <w:rFonts w:ascii="Times New Roman" w:eastAsia="Times New Roman" w:hAnsi="Times New Roman"/>
          <w:sz w:val="28"/>
          <w:szCs w:val="28"/>
          <w:lang w:eastAsia="ru-RU"/>
        </w:rPr>
        <w:t xml:space="preserve">ть </w:t>
      </w:r>
      <w:r w:rsidR="000E01AB" w:rsidRPr="005361A6">
        <w:rPr>
          <w:rFonts w:ascii="Times New Roman" w:eastAsia="Times New Roman" w:hAnsi="Times New Roman"/>
          <w:sz w:val="28"/>
          <w:szCs w:val="28"/>
          <w:lang w:eastAsia="ru-RU"/>
        </w:rPr>
        <w:t>по истечении срока годности</w:t>
      </w:r>
      <w:r w:rsidRPr="005361A6">
        <w:rPr>
          <w:rFonts w:ascii="Times New Roman" w:eastAsia="Times New Roman" w:hAnsi="Times New Roman"/>
          <w:sz w:val="28"/>
          <w:szCs w:val="28"/>
          <w:lang w:eastAsia="ru-RU"/>
        </w:rPr>
        <w:t>!</w:t>
      </w:r>
    </w:p>
    <w:p w14:paraId="60BEDE4E" w14:textId="77777777" w:rsidR="002F600F" w:rsidRPr="005361A6" w:rsidRDefault="002F600F" w:rsidP="00844CE8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bookmarkStart w:id="11" w:name="2175220288"/>
      <w:bookmarkEnd w:id="10"/>
    </w:p>
    <w:p w14:paraId="156344EF" w14:textId="77777777" w:rsidR="000E01AB" w:rsidRPr="008733E7" w:rsidRDefault="00D14D61" w:rsidP="00844CE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733E7">
        <w:rPr>
          <w:rFonts w:ascii="Times New Roman" w:eastAsia="Times New Roman" w:hAnsi="Times New Roman"/>
          <w:b/>
          <w:sz w:val="28"/>
          <w:szCs w:val="28"/>
          <w:lang w:eastAsia="ru-RU"/>
        </w:rPr>
        <w:t>Условия хранения</w:t>
      </w:r>
    </w:p>
    <w:p w14:paraId="1C583C33" w14:textId="0097322F" w:rsidR="000627E5" w:rsidRDefault="000627E5" w:rsidP="00844C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27E5">
        <w:rPr>
          <w:rFonts w:ascii="Times New Roman" w:hAnsi="Times New Roman"/>
          <w:sz w:val="28"/>
          <w:szCs w:val="28"/>
        </w:rPr>
        <w:t>Хранить в оригинальной упако</w:t>
      </w:r>
      <w:r>
        <w:rPr>
          <w:rFonts w:ascii="Times New Roman" w:hAnsi="Times New Roman"/>
          <w:sz w:val="28"/>
          <w:szCs w:val="28"/>
        </w:rPr>
        <w:t>вке при температуре не выше 25</w:t>
      </w:r>
      <w:r w:rsidR="00186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°</w:t>
      </w:r>
      <w:r w:rsidRPr="000627E5">
        <w:rPr>
          <w:rFonts w:ascii="Times New Roman" w:hAnsi="Times New Roman"/>
          <w:sz w:val="28"/>
          <w:szCs w:val="28"/>
        </w:rPr>
        <w:t xml:space="preserve">C. </w:t>
      </w:r>
    </w:p>
    <w:p w14:paraId="000A2CEC" w14:textId="77777777" w:rsidR="00D14D61" w:rsidRPr="005361A6" w:rsidRDefault="000627E5" w:rsidP="00844C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27E5">
        <w:rPr>
          <w:rFonts w:ascii="Times New Roman" w:hAnsi="Times New Roman"/>
          <w:sz w:val="28"/>
          <w:szCs w:val="28"/>
        </w:rPr>
        <w:t>Хранить в недоступном для детей месте!</w:t>
      </w:r>
      <w:r w:rsidR="00D14D61" w:rsidRPr="005361A6">
        <w:rPr>
          <w:rFonts w:ascii="Times New Roman" w:hAnsi="Times New Roman"/>
          <w:sz w:val="28"/>
          <w:szCs w:val="28"/>
        </w:rPr>
        <w:t xml:space="preserve"> </w:t>
      </w:r>
      <w:bookmarkStart w:id="12" w:name="2175220289"/>
      <w:bookmarkEnd w:id="11"/>
    </w:p>
    <w:bookmarkEnd w:id="12"/>
    <w:p w14:paraId="216A1CA6" w14:textId="77777777" w:rsidR="002F600F" w:rsidRPr="005361A6" w:rsidRDefault="002F600F" w:rsidP="00844CE8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14:paraId="7ED9C7A5" w14:textId="77777777" w:rsidR="002F600F" w:rsidRPr="005361A6" w:rsidRDefault="006C6558" w:rsidP="00844CE8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5361A6">
        <w:rPr>
          <w:rFonts w:ascii="Times New Roman" w:hAnsi="Times New Roman"/>
          <w:b/>
          <w:color w:val="000000"/>
          <w:sz w:val="28"/>
          <w:szCs w:val="28"/>
        </w:rPr>
        <w:t xml:space="preserve">Условия отпуска из аптек </w:t>
      </w:r>
    </w:p>
    <w:p w14:paraId="03CD0D64" w14:textId="77777777" w:rsidR="006C6558" w:rsidRPr="005361A6" w:rsidRDefault="002F600F" w:rsidP="00844CE8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5361A6">
        <w:rPr>
          <w:rFonts w:ascii="Times New Roman" w:hAnsi="Times New Roman"/>
          <w:color w:val="000000"/>
          <w:sz w:val="28"/>
          <w:szCs w:val="28"/>
        </w:rPr>
        <w:t>По рецепту</w:t>
      </w:r>
    </w:p>
    <w:p w14:paraId="6C875FF6" w14:textId="77777777" w:rsidR="006C6558" w:rsidRPr="005361A6" w:rsidRDefault="006C6558" w:rsidP="00844CE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07947C5" w14:textId="77777777" w:rsidR="006B7A90" w:rsidRPr="005361A6" w:rsidRDefault="007C1693" w:rsidP="00844CE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361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Сведения о производителе </w:t>
      </w:r>
    </w:p>
    <w:p w14:paraId="67C31D84" w14:textId="77777777" w:rsidR="003A234A" w:rsidRPr="00E8339C" w:rsidRDefault="0081240C" w:rsidP="009119D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8339C">
        <w:rPr>
          <w:rFonts w:ascii="Times New Roman" w:hAnsi="Times New Roman"/>
          <w:sz w:val="28"/>
          <w:szCs w:val="28"/>
          <w:lang w:val="en-US"/>
        </w:rPr>
        <w:t>REPLEK</w:t>
      </w:r>
      <w:r w:rsidRPr="000C4871">
        <w:rPr>
          <w:rFonts w:ascii="Times New Roman" w:hAnsi="Times New Roman"/>
          <w:sz w:val="28"/>
          <w:szCs w:val="28"/>
        </w:rPr>
        <w:t xml:space="preserve"> </w:t>
      </w:r>
      <w:r w:rsidRPr="00E8339C">
        <w:rPr>
          <w:rFonts w:ascii="Times New Roman" w:hAnsi="Times New Roman"/>
          <w:sz w:val="28"/>
          <w:szCs w:val="28"/>
          <w:lang w:val="en-US"/>
        </w:rPr>
        <w:t>FARM</w:t>
      </w:r>
      <w:r w:rsidR="002F600F" w:rsidRPr="000C4871">
        <w:rPr>
          <w:rFonts w:ascii="Times New Roman" w:hAnsi="Times New Roman"/>
          <w:sz w:val="28"/>
          <w:szCs w:val="28"/>
        </w:rPr>
        <w:t xml:space="preserve"> </w:t>
      </w:r>
      <w:r w:rsidR="002F600F" w:rsidRPr="00E8339C">
        <w:rPr>
          <w:rFonts w:ascii="Times New Roman" w:hAnsi="Times New Roman"/>
          <w:sz w:val="28"/>
          <w:szCs w:val="28"/>
          <w:lang w:val="en-US"/>
        </w:rPr>
        <w:t>Ltd</w:t>
      </w:r>
      <w:r w:rsidRPr="0081240C">
        <w:rPr>
          <w:rFonts w:ascii="Times New Roman" w:hAnsi="Times New Roman"/>
          <w:sz w:val="40"/>
          <w:szCs w:val="28"/>
          <w:lang w:val="kk-KZ"/>
        </w:rPr>
        <w:t xml:space="preserve"> </w:t>
      </w:r>
      <w:r w:rsidRPr="0081240C">
        <w:rPr>
          <w:rFonts w:ascii="Times New Roman" w:hAnsi="Times New Roman"/>
          <w:sz w:val="28"/>
          <w:lang w:val="en-US"/>
        </w:rPr>
        <w:t>Skopje</w:t>
      </w:r>
      <w:r w:rsidRPr="0081240C">
        <w:rPr>
          <w:rFonts w:ascii="Times New Roman" w:hAnsi="Times New Roman"/>
          <w:sz w:val="28"/>
          <w:lang w:val="kk-KZ"/>
        </w:rPr>
        <w:t>,</w:t>
      </w:r>
      <w:r w:rsidR="000C4871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="001279CF" w:rsidRPr="000E1229">
        <w:rPr>
          <w:rFonts w:ascii="Times New Roman" w:hAnsi="Times New Roman"/>
          <w:sz w:val="28"/>
          <w:szCs w:val="28"/>
          <w:lang w:val="en-US"/>
        </w:rPr>
        <w:t>Kozle</w:t>
      </w:r>
      <w:proofErr w:type="spellEnd"/>
      <w:r w:rsidR="001279CF" w:rsidRPr="000C4871">
        <w:rPr>
          <w:rFonts w:ascii="Times New Roman" w:hAnsi="Times New Roman"/>
          <w:sz w:val="28"/>
          <w:szCs w:val="28"/>
        </w:rPr>
        <w:t xml:space="preserve"> </w:t>
      </w:r>
      <w:r w:rsidR="001279CF" w:rsidRPr="000E1229">
        <w:rPr>
          <w:rFonts w:ascii="Times New Roman" w:hAnsi="Times New Roman"/>
          <w:sz w:val="28"/>
          <w:szCs w:val="28"/>
          <w:lang w:val="en-US"/>
        </w:rPr>
        <w:t>str</w:t>
      </w:r>
      <w:r w:rsidR="001279CF" w:rsidRPr="000C4871">
        <w:rPr>
          <w:rFonts w:ascii="Times New Roman" w:hAnsi="Times New Roman"/>
          <w:sz w:val="28"/>
          <w:szCs w:val="28"/>
        </w:rPr>
        <w:t xml:space="preserve">. </w:t>
      </w:r>
      <w:r w:rsidR="001279CF">
        <w:rPr>
          <w:rFonts w:ascii="Times New Roman" w:hAnsi="Times New Roman"/>
          <w:sz w:val="28"/>
          <w:szCs w:val="28"/>
        </w:rPr>
        <w:t>№ 188</w:t>
      </w:r>
      <w:r w:rsidR="000C4871">
        <w:rPr>
          <w:rFonts w:ascii="Times New Roman" w:hAnsi="Times New Roman"/>
          <w:sz w:val="28"/>
          <w:szCs w:val="28"/>
          <w:lang w:val="kk-KZ"/>
        </w:rPr>
        <w:t>, 1000</w:t>
      </w:r>
      <w:r w:rsidR="00AA2BA5" w:rsidRPr="00E8339C">
        <w:rPr>
          <w:rFonts w:ascii="Times New Roman" w:hAnsi="Times New Roman"/>
          <w:sz w:val="28"/>
          <w:szCs w:val="28"/>
        </w:rPr>
        <w:t xml:space="preserve"> Скопье, Республика </w:t>
      </w:r>
      <w:r>
        <w:rPr>
          <w:rFonts w:ascii="Times New Roman" w:hAnsi="Times New Roman"/>
          <w:sz w:val="28"/>
          <w:szCs w:val="28"/>
          <w:lang w:val="kk-KZ"/>
        </w:rPr>
        <w:t xml:space="preserve">Северная </w:t>
      </w:r>
      <w:r w:rsidR="00AA2BA5" w:rsidRPr="00E8339C">
        <w:rPr>
          <w:rFonts w:ascii="Times New Roman" w:hAnsi="Times New Roman"/>
          <w:sz w:val="28"/>
          <w:szCs w:val="28"/>
        </w:rPr>
        <w:t>Македония</w:t>
      </w:r>
      <w:r w:rsidR="009119DA" w:rsidRPr="00E8339C">
        <w:t xml:space="preserve"> </w:t>
      </w:r>
    </w:p>
    <w:p w14:paraId="43503FB2" w14:textId="77777777" w:rsidR="00E8339C" w:rsidRPr="001279CF" w:rsidRDefault="007409F4" w:rsidP="007409F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Тел</w:t>
      </w:r>
      <w:r w:rsidRPr="00693884">
        <w:rPr>
          <w:rFonts w:ascii="Times New Roman" w:hAnsi="Times New Roman"/>
          <w:sz w:val="28"/>
          <w:szCs w:val="28"/>
        </w:rPr>
        <w:t>.: +389 (0</w:t>
      </w:r>
      <w:r w:rsidR="009119DA">
        <w:rPr>
          <w:rFonts w:ascii="Times New Roman" w:hAnsi="Times New Roman"/>
          <w:sz w:val="28"/>
          <w:szCs w:val="28"/>
        </w:rPr>
        <w:t>)2 3088 782, +389 (0)2 3081 343</w:t>
      </w:r>
    </w:p>
    <w:p w14:paraId="78A87B55" w14:textId="77777777" w:rsidR="007409F4" w:rsidRDefault="004C2D6D" w:rsidP="007409F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Эл.</w:t>
      </w:r>
      <w:r w:rsidR="00E8339C">
        <w:rPr>
          <w:rFonts w:ascii="Times New Roman" w:hAnsi="Times New Roman"/>
          <w:sz w:val="28"/>
          <w:szCs w:val="28"/>
        </w:rPr>
        <w:t>почта</w:t>
      </w:r>
      <w:proofErr w:type="spellEnd"/>
      <w:r w:rsidR="007409F4" w:rsidRPr="00693884">
        <w:rPr>
          <w:rFonts w:ascii="Times New Roman" w:hAnsi="Times New Roman"/>
          <w:sz w:val="28"/>
          <w:szCs w:val="28"/>
        </w:rPr>
        <w:t xml:space="preserve">: </w:t>
      </w:r>
      <w:hyperlink r:id="rId10" w:history="1">
        <w:r w:rsidR="007409F4" w:rsidRPr="00974742">
          <w:rPr>
            <w:rStyle w:val="af"/>
            <w:rFonts w:ascii="Times New Roman" w:hAnsi="Times New Roman"/>
            <w:sz w:val="28"/>
            <w:szCs w:val="28"/>
            <w:lang w:val="en-US"/>
          </w:rPr>
          <w:t>info</w:t>
        </w:r>
        <w:r w:rsidR="007409F4" w:rsidRPr="00693884">
          <w:rPr>
            <w:rStyle w:val="af"/>
            <w:rFonts w:ascii="Times New Roman" w:hAnsi="Times New Roman"/>
            <w:sz w:val="28"/>
            <w:szCs w:val="28"/>
          </w:rPr>
          <w:t>@</w:t>
        </w:r>
        <w:proofErr w:type="spellStart"/>
        <w:r w:rsidR="007409F4" w:rsidRPr="00974742">
          <w:rPr>
            <w:rStyle w:val="af"/>
            <w:rFonts w:ascii="Times New Roman" w:hAnsi="Times New Roman"/>
            <w:sz w:val="28"/>
            <w:szCs w:val="28"/>
            <w:lang w:val="en-US"/>
          </w:rPr>
          <w:t>replek</w:t>
        </w:r>
        <w:proofErr w:type="spellEnd"/>
        <w:r w:rsidR="007409F4" w:rsidRPr="00693884">
          <w:rPr>
            <w:rStyle w:val="af"/>
            <w:rFonts w:ascii="Times New Roman" w:hAnsi="Times New Roman"/>
            <w:sz w:val="28"/>
            <w:szCs w:val="28"/>
          </w:rPr>
          <w:t>.</w:t>
        </w:r>
        <w:r w:rsidR="007409F4" w:rsidRPr="00974742">
          <w:rPr>
            <w:rStyle w:val="af"/>
            <w:rFonts w:ascii="Times New Roman" w:hAnsi="Times New Roman"/>
            <w:sz w:val="28"/>
            <w:szCs w:val="28"/>
            <w:lang w:val="en-US"/>
          </w:rPr>
          <w:t>com</w:t>
        </w:r>
        <w:r w:rsidR="007409F4" w:rsidRPr="00693884"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 w:rsidR="007409F4" w:rsidRPr="00974742">
          <w:rPr>
            <w:rStyle w:val="af"/>
            <w:rFonts w:ascii="Times New Roman" w:hAnsi="Times New Roman"/>
            <w:sz w:val="28"/>
            <w:szCs w:val="28"/>
            <w:lang w:val="en-US"/>
          </w:rPr>
          <w:t>mk</w:t>
        </w:r>
        <w:proofErr w:type="spellEnd"/>
      </w:hyperlink>
    </w:p>
    <w:p w14:paraId="72906CC1" w14:textId="77777777" w:rsidR="007409F4" w:rsidRPr="007409F4" w:rsidRDefault="007409F4" w:rsidP="007409F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9A91223" w14:textId="77777777" w:rsidR="00D76048" w:rsidRPr="005361A6" w:rsidRDefault="005A3C81" w:rsidP="00844CE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361A6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Держатель</w:t>
      </w:r>
      <w:r w:rsidR="00D76048" w:rsidRPr="005361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регистрационного удостоверения</w:t>
      </w:r>
    </w:p>
    <w:p w14:paraId="5629A374" w14:textId="77777777" w:rsidR="002F600F" w:rsidRPr="000C4871" w:rsidRDefault="0081240C" w:rsidP="00844CE8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4E4D">
        <w:rPr>
          <w:rFonts w:ascii="Times New Roman" w:hAnsi="Times New Roman"/>
          <w:sz w:val="28"/>
          <w:szCs w:val="28"/>
          <w:lang w:val="en-US"/>
        </w:rPr>
        <w:t>SPEY</w:t>
      </w:r>
      <w:r w:rsidRPr="000C4871">
        <w:rPr>
          <w:rFonts w:ascii="Times New Roman" w:hAnsi="Times New Roman"/>
          <w:sz w:val="28"/>
          <w:szCs w:val="28"/>
        </w:rPr>
        <w:t xml:space="preserve"> </w:t>
      </w:r>
      <w:r w:rsidRPr="00144E4D">
        <w:rPr>
          <w:rFonts w:ascii="Times New Roman" w:hAnsi="Times New Roman"/>
          <w:sz w:val="28"/>
          <w:szCs w:val="28"/>
          <w:lang w:val="en-US"/>
        </w:rPr>
        <w:t>MEDICAL</w:t>
      </w:r>
      <w:r w:rsidRPr="000C4871">
        <w:rPr>
          <w:rFonts w:ascii="Times New Roman" w:hAnsi="Times New Roman"/>
          <w:sz w:val="24"/>
          <w:szCs w:val="24"/>
        </w:rPr>
        <w:t xml:space="preserve"> </w:t>
      </w:r>
      <w:r w:rsidRPr="001279CF">
        <w:rPr>
          <w:rFonts w:ascii="Times New Roman" w:hAnsi="Times New Roman"/>
          <w:sz w:val="28"/>
          <w:szCs w:val="24"/>
          <w:lang w:val="en-US"/>
        </w:rPr>
        <w:t>LTD</w:t>
      </w:r>
      <w:r w:rsidR="002F600F" w:rsidRPr="000C4871">
        <w:rPr>
          <w:rFonts w:ascii="Times New Roman" w:hAnsi="Times New Roman"/>
          <w:sz w:val="28"/>
          <w:szCs w:val="24"/>
        </w:rPr>
        <w:t xml:space="preserve">, </w:t>
      </w:r>
      <w:r w:rsidRPr="0081240C">
        <w:rPr>
          <w:rFonts w:ascii="Times New Roman" w:eastAsiaTheme="minorHAnsi" w:hAnsi="Times New Roman"/>
          <w:sz w:val="28"/>
          <w:szCs w:val="24"/>
          <w:lang w:val="en-US"/>
        </w:rPr>
        <w:t>Lynton</w:t>
      </w:r>
      <w:r w:rsidRPr="000C4871">
        <w:rPr>
          <w:rFonts w:ascii="Times New Roman" w:eastAsiaTheme="minorHAnsi" w:hAnsi="Times New Roman"/>
          <w:sz w:val="28"/>
          <w:szCs w:val="24"/>
        </w:rPr>
        <w:t xml:space="preserve"> </w:t>
      </w:r>
      <w:r w:rsidRPr="0081240C">
        <w:rPr>
          <w:rFonts w:ascii="Times New Roman" w:eastAsiaTheme="minorHAnsi" w:hAnsi="Times New Roman"/>
          <w:sz w:val="28"/>
          <w:szCs w:val="24"/>
          <w:lang w:val="en-US"/>
        </w:rPr>
        <w:t>House</w:t>
      </w:r>
      <w:r w:rsidRPr="000C4871">
        <w:rPr>
          <w:rFonts w:ascii="Times New Roman" w:eastAsiaTheme="minorHAnsi" w:hAnsi="Times New Roman"/>
          <w:sz w:val="28"/>
          <w:szCs w:val="24"/>
        </w:rPr>
        <w:t xml:space="preserve"> 7-12 </w:t>
      </w:r>
      <w:proofErr w:type="spellStart"/>
      <w:r w:rsidRPr="0081240C">
        <w:rPr>
          <w:rFonts w:ascii="Times New Roman" w:eastAsiaTheme="minorHAnsi" w:hAnsi="Times New Roman"/>
          <w:sz w:val="28"/>
          <w:szCs w:val="24"/>
          <w:lang w:val="en-US"/>
        </w:rPr>
        <w:t>Tavistock</w:t>
      </w:r>
      <w:proofErr w:type="spellEnd"/>
      <w:r w:rsidRPr="000C4871">
        <w:rPr>
          <w:rFonts w:ascii="Times New Roman" w:eastAsiaTheme="minorHAnsi" w:hAnsi="Times New Roman"/>
          <w:sz w:val="28"/>
          <w:szCs w:val="24"/>
        </w:rPr>
        <w:t xml:space="preserve"> </w:t>
      </w:r>
      <w:r w:rsidRPr="0081240C">
        <w:rPr>
          <w:rFonts w:ascii="Times New Roman" w:eastAsiaTheme="minorHAnsi" w:hAnsi="Times New Roman"/>
          <w:sz w:val="28"/>
          <w:szCs w:val="24"/>
          <w:lang w:val="en-US"/>
        </w:rPr>
        <w:t>Square</w:t>
      </w:r>
      <w:r w:rsidRPr="000C4871">
        <w:rPr>
          <w:rFonts w:ascii="Times New Roman" w:eastAsiaTheme="minorHAnsi" w:hAnsi="Times New Roman"/>
          <w:sz w:val="28"/>
          <w:szCs w:val="24"/>
        </w:rPr>
        <w:t>,</w:t>
      </w:r>
      <w:r w:rsidRPr="0081240C">
        <w:rPr>
          <w:rFonts w:ascii="Times New Roman" w:eastAsiaTheme="minorHAnsi" w:hAnsi="Times New Roman"/>
          <w:sz w:val="28"/>
          <w:szCs w:val="24"/>
          <w:lang w:val="kk-KZ"/>
        </w:rPr>
        <w:t xml:space="preserve"> </w:t>
      </w:r>
      <w:r w:rsidRPr="0081240C">
        <w:rPr>
          <w:rFonts w:ascii="Times New Roman" w:hAnsi="Times New Roman"/>
          <w:sz w:val="28"/>
          <w:szCs w:val="24"/>
          <w:lang w:val="uk-UA"/>
        </w:rPr>
        <w:t xml:space="preserve">Лондон, </w:t>
      </w:r>
      <w:r w:rsidRPr="0081240C">
        <w:rPr>
          <w:rFonts w:ascii="Times New Roman" w:hAnsi="Times New Roman"/>
          <w:sz w:val="28"/>
          <w:szCs w:val="24"/>
          <w:lang w:val="en-US"/>
        </w:rPr>
        <w:t>WC</w:t>
      </w:r>
      <w:r w:rsidRPr="0081240C">
        <w:rPr>
          <w:rFonts w:ascii="Times New Roman" w:hAnsi="Times New Roman"/>
          <w:sz w:val="28"/>
          <w:szCs w:val="24"/>
          <w:lang w:val="uk-UA"/>
        </w:rPr>
        <w:t>1</w:t>
      </w:r>
      <w:r w:rsidRPr="0081240C">
        <w:rPr>
          <w:rFonts w:ascii="Times New Roman" w:hAnsi="Times New Roman"/>
          <w:sz w:val="28"/>
          <w:szCs w:val="24"/>
          <w:lang w:val="en-US"/>
        </w:rPr>
        <w:t>H</w:t>
      </w:r>
      <w:r w:rsidRPr="0081240C">
        <w:rPr>
          <w:rFonts w:ascii="Times New Roman" w:hAnsi="Times New Roman"/>
          <w:sz w:val="28"/>
          <w:szCs w:val="24"/>
          <w:lang w:val="uk-UA"/>
        </w:rPr>
        <w:t xml:space="preserve"> 9</w:t>
      </w:r>
      <w:r w:rsidRPr="0081240C">
        <w:rPr>
          <w:rFonts w:ascii="Times New Roman" w:hAnsi="Times New Roman"/>
          <w:sz w:val="28"/>
          <w:szCs w:val="24"/>
          <w:lang w:val="en-US"/>
        </w:rPr>
        <w:t>LT</w:t>
      </w:r>
      <w:r w:rsidR="00AA2BA5" w:rsidRPr="000C4871">
        <w:rPr>
          <w:rFonts w:ascii="Times New Roman" w:hAnsi="Times New Roman"/>
          <w:sz w:val="28"/>
          <w:szCs w:val="24"/>
        </w:rPr>
        <w:t xml:space="preserve">, </w:t>
      </w:r>
      <w:r w:rsidR="00AA2BA5" w:rsidRPr="00144E4D">
        <w:rPr>
          <w:rFonts w:ascii="Times New Roman" w:hAnsi="Times New Roman"/>
          <w:sz w:val="28"/>
          <w:szCs w:val="28"/>
        </w:rPr>
        <w:t>Великобритания</w:t>
      </w:r>
    </w:p>
    <w:p w14:paraId="167071B5" w14:textId="77777777" w:rsidR="00144E4D" w:rsidRPr="007F0DCD" w:rsidRDefault="007409F4" w:rsidP="007409F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1D3C">
        <w:rPr>
          <w:rFonts w:ascii="Times New Roman" w:hAnsi="Times New Roman"/>
          <w:sz w:val="28"/>
          <w:szCs w:val="28"/>
        </w:rPr>
        <w:t>Тел</w:t>
      </w:r>
      <w:r w:rsidR="00033550" w:rsidRPr="007F0DCD">
        <w:rPr>
          <w:rFonts w:ascii="Times New Roman" w:hAnsi="Times New Roman"/>
          <w:sz w:val="28"/>
          <w:szCs w:val="28"/>
        </w:rPr>
        <w:t>.</w:t>
      </w:r>
      <w:r w:rsidRPr="007F0DCD">
        <w:rPr>
          <w:rFonts w:ascii="Times New Roman" w:hAnsi="Times New Roman"/>
          <w:sz w:val="28"/>
          <w:szCs w:val="28"/>
        </w:rPr>
        <w:t>:+</w:t>
      </w:r>
      <w:r w:rsidR="00033550" w:rsidRPr="007F0DCD">
        <w:rPr>
          <w:rFonts w:ascii="Times New Roman" w:hAnsi="Times New Roman"/>
          <w:sz w:val="28"/>
          <w:szCs w:val="28"/>
        </w:rPr>
        <w:t xml:space="preserve"> </w:t>
      </w:r>
      <w:r w:rsidR="00D6229F" w:rsidRPr="007F0DCD">
        <w:rPr>
          <w:rFonts w:ascii="Times New Roman" w:hAnsi="Times New Roman"/>
          <w:sz w:val="28"/>
          <w:szCs w:val="28"/>
        </w:rPr>
        <w:t>44 203 598 2050</w:t>
      </w:r>
    </w:p>
    <w:p w14:paraId="72C6FB0D" w14:textId="77777777" w:rsidR="007409F4" w:rsidRPr="007F0DCD" w:rsidRDefault="00E8339C" w:rsidP="007409F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Эл.почта</w:t>
      </w:r>
      <w:r w:rsidRPr="0036544F">
        <w:rPr>
          <w:rFonts w:ascii="Times New Roman" w:hAnsi="Times New Roman"/>
          <w:sz w:val="28"/>
          <w:szCs w:val="28"/>
          <w:lang w:val="kk-KZ"/>
        </w:rPr>
        <w:t>:</w:t>
      </w:r>
      <w:r w:rsidR="007409F4" w:rsidRPr="007F0DCD">
        <w:rPr>
          <w:rFonts w:ascii="Times New Roman" w:hAnsi="Times New Roman"/>
          <w:b/>
          <w:sz w:val="28"/>
          <w:szCs w:val="28"/>
        </w:rPr>
        <w:t xml:space="preserve"> </w:t>
      </w:r>
      <w:r w:rsidR="007409F4" w:rsidRPr="00021D3C">
        <w:rPr>
          <w:rFonts w:ascii="Times New Roman" w:hAnsi="Times New Roman"/>
          <w:sz w:val="28"/>
          <w:szCs w:val="28"/>
          <w:lang w:val="en-US"/>
        </w:rPr>
        <w:t>info</w:t>
      </w:r>
      <w:r w:rsidR="007409F4" w:rsidRPr="007F0DCD">
        <w:rPr>
          <w:rFonts w:ascii="Times New Roman" w:hAnsi="Times New Roman"/>
          <w:sz w:val="28"/>
          <w:szCs w:val="28"/>
        </w:rPr>
        <w:t>@</w:t>
      </w:r>
      <w:proofErr w:type="spellStart"/>
      <w:r w:rsidR="007409F4" w:rsidRPr="00021D3C">
        <w:rPr>
          <w:rFonts w:ascii="Times New Roman" w:hAnsi="Times New Roman"/>
          <w:sz w:val="28"/>
          <w:szCs w:val="28"/>
          <w:lang w:val="en-US"/>
        </w:rPr>
        <w:t>spey</w:t>
      </w:r>
      <w:proofErr w:type="spellEnd"/>
      <w:r w:rsidR="007409F4" w:rsidRPr="007F0DCD">
        <w:rPr>
          <w:rFonts w:ascii="Times New Roman" w:hAnsi="Times New Roman"/>
          <w:sz w:val="28"/>
          <w:szCs w:val="28"/>
        </w:rPr>
        <w:t>.</w:t>
      </w:r>
      <w:proofErr w:type="spellStart"/>
      <w:r w:rsidR="007409F4" w:rsidRPr="00021D3C">
        <w:rPr>
          <w:rFonts w:ascii="Times New Roman" w:hAnsi="Times New Roman"/>
          <w:sz w:val="28"/>
          <w:szCs w:val="28"/>
          <w:lang w:val="en-US"/>
        </w:rPr>
        <w:t>eu</w:t>
      </w:r>
      <w:proofErr w:type="spellEnd"/>
    </w:p>
    <w:p w14:paraId="569A1ACE" w14:textId="77777777" w:rsidR="00AA2BA5" w:rsidRPr="007F0DCD" w:rsidRDefault="00AA2BA5" w:rsidP="00844CE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1033F0E" w14:textId="77777777" w:rsidR="00C136AC" w:rsidRPr="00E8339C" w:rsidRDefault="00C136AC" w:rsidP="00C136AC">
      <w:pPr>
        <w:pStyle w:val="21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de-DE"/>
        </w:rPr>
      </w:pPr>
      <w:r w:rsidRPr="005361A6">
        <w:rPr>
          <w:rFonts w:ascii="Times New Roman" w:hAnsi="Times New Roman"/>
          <w:b/>
          <w:iCs/>
          <w:sz w:val="28"/>
          <w:szCs w:val="28"/>
          <w:lang w:val="kk-KZ"/>
        </w:rPr>
        <w:t>Наименование, адрес и контактные данные  (телефон,  факс,  электронная  почта) организации</w:t>
      </w:r>
      <w:r w:rsidRPr="005361A6">
        <w:rPr>
          <w:rFonts w:ascii="Times New Roman" w:hAnsi="Times New Roman"/>
          <w:b/>
          <w:iCs/>
          <w:color w:val="000000"/>
          <w:sz w:val="28"/>
          <w:szCs w:val="28"/>
          <w:lang w:val="kk-KZ"/>
        </w:rPr>
        <w:t xml:space="preserve"> </w:t>
      </w:r>
      <w:r w:rsidRPr="005361A6">
        <w:rPr>
          <w:rFonts w:ascii="Times New Roman" w:hAnsi="Times New Roman"/>
          <w:b/>
          <w:iCs/>
          <w:color w:val="000000"/>
          <w:sz w:val="28"/>
          <w:szCs w:val="28"/>
        </w:rPr>
        <w:t xml:space="preserve">на территории Республики Казахстан, принимающей претензии (предложения)  по качеству лекарственных  средств  от потребителей и  </w:t>
      </w:r>
      <w:proofErr w:type="spellStart"/>
      <w:r w:rsidRPr="005361A6">
        <w:rPr>
          <w:rFonts w:ascii="Times New Roman" w:hAnsi="Times New Roman"/>
          <w:b/>
          <w:iCs/>
          <w:color w:val="000000"/>
          <w:sz w:val="28"/>
          <w:szCs w:val="28"/>
          <w:lang w:val="de-DE" w:eastAsia="de-DE"/>
        </w:rPr>
        <w:t>ответственной</w:t>
      </w:r>
      <w:proofErr w:type="spellEnd"/>
      <w:r w:rsidRPr="005361A6">
        <w:rPr>
          <w:rFonts w:ascii="Times New Roman" w:hAnsi="Times New Roman"/>
          <w:b/>
          <w:iCs/>
          <w:color w:val="000000"/>
          <w:sz w:val="28"/>
          <w:szCs w:val="28"/>
          <w:lang w:val="de-DE" w:eastAsia="de-DE"/>
        </w:rPr>
        <w:t xml:space="preserve"> </w:t>
      </w:r>
      <w:proofErr w:type="spellStart"/>
      <w:r w:rsidRPr="005361A6">
        <w:rPr>
          <w:rFonts w:ascii="Times New Roman" w:hAnsi="Times New Roman"/>
          <w:b/>
          <w:iCs/>
          <w:color w:val="000000"/>
          <w:sz w:val="28"/>
          <w:szCs w:val="28"/>
          <w:lang w:val="de-DE" w:eastAsia="de-DE"/>
        </w:rPr>
        <w:t>за</w:t>
      </w:r>
      <w:proofErr w:type="spellEnd"/>
      <w:r w:rsidRPr="005361A6">
        <w:rPr>
          <w:rFonts w:ascii="Times New Roman" w:hAnsi="Times New Roman"/>
          <w:b/>
          <w:iCs/>
          <w:color w:val="000000"/>
          <w:sz w:val="28"/>
          <w:szCs w:val="28"/>
          <w:lang w:val="de-DE" w:eastAsia="de-DE"/>
        </w:rPr>
        <w:t xml:space="preserve"> </w:t>
      </w:r>
      <w:proofErr w:type="spellStart"/>
      <w:r w:rsidRPr="005361A6">
        <w:rPr>
          <w:rFonts w:ascii="Times New Roman" w:hAnsi="Times New Roman"/>
          <w:b/>
          <w:iCs/>
          <w:color w:val="000000"/>
          <w:sz w:val="28"/>
          <w:szCs w:val="28"/>
          <w:lang w:val="de-DE" w:eastAsia="de-DE"/>
        </w:rPr>
        <w:t>пострегистрационное</w:t>
      </w:r>
      <w:proofErr w:type="spellEnd"/>
      <w:r w:rsidRPr="005361A6">
        <w:rPr>
          <w:rFonts w:ascii="Times New Roman" w:hAnsi="Times New Roman"/>
          <w:b/>
          <w:iCs/>
          <w:color w:val="000000"/>
          <w:sz w:val="28"/>
          <w:szCs w:val="28"/>
          <w:lang w:val="de-DE" w:eastAsia="de-DE"/>
        </w:rPr>
        <w:t xml:space="preserve"> </w:t>
      </w:r>
      <w:proofErr w:type="spellStart"/>
      <w:r w:rsidRPr="005361A6">
        <w:rPr>
          <w:rFonts w:ascii="Times New Roman" w:hAnsi="Times New Roman"/>
          <w:b/>
          <w:iCs/>
          <w:color w:val="000000"/>
          <w:sz w:val="28"/>
          <w:szCs w:val="28"/>
          <w:lang w:val="de-DE" w:eastAsia="de-DE"/>
        </w:rPr>
        <w:t>наблюдение</w:t>
      </w:r>
      <w:proofErr w:type="spellEnd"/>
      <w:r w:rsidRPr="005361A6">
        <w:rPr>
          <w:rFonts w:ascii="Times New Roman" w:hAnsi="Times New Roman"/>
          <w:b/>
          <w:iCs/>
          <w:color w:val="000000"/>
          <w:sz w:val="28"/>
          <w:szCs w:val="28"/>
          <w:lang w:val="de-DE" w:eastAsia="de-DE"/>
        </w:rPr>
        <w:t xml:space="preserve"> </w:t>
      </w:r>
      <w:proofErr w:type="spellStart"/>
      <w:r w:rsidRPr="005361A6">
        <w:rPr>
          <w:rFonts w:ascii="Times New Roman" w:hAnsi="Times New Roman"/>
          <w:b/>
          <w:iCs/>
          <w:color w:val="000000"/>
          <w:sz w:val="28"/>
          <w:szCs w:val="28"/>
          <w:lang w:val="de-DE" w:eastAsia="de-DE"/>
        </w:rPr>
        <w:t>за</w:t>
      </w:r>
      <w:proofErr w:type="spellEnd"/>
      <w:r w:rsidRPr="005361A6">
        <w:rPr>
          <w:rFonts w:ascii="Times New Roman" w:hAnsi="Times New Roman"/>
          <w:b/>
          <w:iCs/>
          <w:color w:val="000000"/>
          <w:sz w:val="28"/>
          <w:szCs w:val="28"/>
          <w:lang w:val="de-DE" w:eastAsia="de-DE"/>
        </w:rPr>
        <w:t xml:space="preserve"> </w:t>
      </w:r>
      <w:proofErr w:type="spellStart"/>
      <w:r w:rsidRPr="005361A6">
        <w:rPr>
          <w:rFonts w:ascii="Times New Roman" w:hAnsi="Times New Roman"/>
          <w:b/>
          <w:iCs/>
          <w:color w:val="000000"/>
          <w:sz w:val="28"/>
          <w:szCs w:val="28"/>
          <w:lang w:val="de-DE" w:eastAsia="de-DE"/>
        </w:rPr>
        <w:t>безопасностью</w:t>
      </w:r>
      <w:proofErr w:type="spellEnd"/>
      <w:r w:rsidRPr="005361A6">
        <w:rPr>
          <w:rFonts w:ascii="Times New Roman" w:hAnsi="Times New Roman"/>
          <w:b/>
          <w:iCs/>
          <w:color w:val="000000"/>
          <w:sz w:val="28"/>
          <w:szCs w:val="28"/>
          <w:lang w:val="de-DE" w:eastAsia="de-DE"/>
        </w:rPr>
        <w:t xml:space="preserve"> </w:t>
      </w:r>
      <w:proofErr w:type="spellStart"/>
      <w:r w:rsidRPr="005361A6">
        <w:rPr>
          <w:rFonts w:ascii="Times New Roman" w:hAnsi="Times New Roman"/>
          <w:b/>
          <w:iCs/>
          <w:color w:val="000000"/>
          <w:sz w:val="28"/>
          <w:szCs w:val="28"/>
          <w:lang w:val="de-DE" w:eastAsia="de-DE"/>
        </w:rPr>
        <w:t>лекарственного</w:t>
      </w:r>
      <w:proofErr w:type="spellEnd"/>
      <w:r w:rsidRPr="005361A6">
        <w:rPr>
          <w:rFonts w:ascii="Times New Roman" w:hAnsi="Times New Roman"/>
          <w:b/>
          <w:iCs/>
          <w:color w:val="000000"/>
          <w:sz w:val="28"/>
          <w:szCs w:val="28"/>
          <w:lang w:val="de-DE" w:eastAsia="de-DE"/>
        </w:rPr>
        <w:t xml:space="preserve"> </w:t>
      </w:r>
      <w:proofErr w:type="spellStart"/>
      <w:r w:rsidRPr="00E8339C">
        <w:rPr>
          <w:rFonts w:ascii="Times New Roman" w:hAnsi="Times New Roman"/>
          <w:b/>
          <w:iCs/>
          <w:color w:val="000000"/>
          <w:sz w:val="28"/>
          <w:szCs w:val="28"/>
          <w:lang w:val="de-DE" w:eastAsia="de-DE"/>
        </w:rPr>
        <w:t>средства</w:t>
      </w:r>
      <w:proofErr w:type="spellEnd"/>
      <w:r w:rsidRPr="00E8339C">
        <w:rPr>
          <w:rFonts w:ascii="Times New Roman" w:hAnsi="Times New Roman"/>
          <w:b/>
          <w:sz w:val="28"/>
          <w:szCs w:val="28"/>
          <w:lang w:val="de-DE" w:eastAsia="de-DE"/>
        </w:rPr>
        <w:t xml:space="preserve"> </w:t>
      </w:r>
    </w:p>
    <w:p w14:paraId="2496DD58" w14:textId="77777777" w:rsidR="00033550" w:rsidRPr="00A96DA9" w:rsidRDefault="00033550" w:rsidP="00033550">
      <w:pPr>
        <w:pStyle w:val="Default"/>
        <w:jc w:val="both"/>
        <w:rPr>
          <w:sz w:val="28"/>
          <w:szCs w:val="28"/>
        </w:rPr>
      </w:pPr>
      <w:r w:rsidRPr="00E8339C">
        <w:rPr>
          <w:sz w:val="28"/>
          <w:szCs w:val="28"/>
        </w:rPr>
        <w:t>ТОО «</w:t>
      </w:r>
      <w:r w:rsidRPr="00E8339C">
        <w:rPr>
          <w:sz w:val="28"/>
          <w:szCs w:val="28"/>
          <w:lang w:val="en-US"/>
        </w:rPr>
        <w:t>CEPHEUS</w:t>
      </w:r>
      <w:r w:rsidRPr="00E8339C">
        <w:rPr>
          <w:sz w:val="28"/>
          <w:szCs w:val="28"/>
        </w:rPr>
        <w:t xml:space="preserve"> </w:t>
      </w:r>
      <w:r w:rsidRPr="00E8339C">
        <w:rPr>
          <w:sz w:val="28"/>
          <w:szCs w:val="28"/>
          <w:lang w:val="en-US"/>
        </w:rPr>
        <w:t>Medical</w:t>
      </w:r>
      <w:r w:rsidRPr="00E8339C">
        <w:rPr>
          <w:sz w:val="28"/>
          <w:szCs w:val="28"/>
        </w:rPr>
        <w:t xml:space="preserve">» (Цефей </w:t>
      </w:r>
      <w:proofErr w:type="spellStart"/>
      <w:r w:rsidRPr="00E8339C">
        <w:rPr>
          <w:sz w:val="28"/>
          <w:szCs w:val="28"/>
        </w:rPr>
        <w:t>Медикал</w:t>
      </w:r>
      <w:proofErr w:type="spellEnd"/>
      <w:r w:rsidRPr="00E8339C">
        <w:rPr>
          <w:sz w:val="28"/>
          <w:szCs w:val="28"/>
        </w:rPr>
        <w:t xml:space="preserve">), 050045, г. Алматы, Проспект </w:t>
      </w:r>
      <w:r w:rsidRPr="00A96DA9">
        <w:rPr>
          <w:sz w:val="28"/>
          <w:szCs w:val="28"/>
        </w:rPr>
        <w:t>Аль-Фараби, дом 7, ЖК «</w:t>
      </w:r>
      <w:proofErr w:type="spellStart"/>
      <w:r w:rsidRPr="00A96DA9">
        <w:rPr>
          <w:sz w:val="28"/>
          <w:szCs w:val="28"/>
        </w:rPr>
        <w:t>Нурлы</w:t>
      </w:r>
      <w:proofErr w:type="spellEnd"/>
      <w:r w:rsidRPr="00A96DA9">
        <w:rPr>
          <w:sz w:val="28"/>
          <w:szCs w:val="28"/>
        </w:rPr>
        <w:t xml:space="preserve"> Тау», блок 5А, офис 247 </w:t>
      </w:r>
    </w:p>
    <w:p w14:paraId="4AB64A1E" w14:textId="1FC922D9" w:rsidR="00033550" w:rsidRPr="00A96DA9" w:rsidRDefault="00033550" w:rsidP="00033550">
      <w:pPr>
        <w:pStyle w:val="Default"/>
        <w:jc w:val="both"/>
        <w:rPr>
          <w:sz w:val="28"/>
          <w:szCs w:val="28"/>
        </w:rPr>
      </w:pPr>
      <w:r w:rsidRPr="00A96DA9">
        <w:rPr>
          <w:sz w:val="28"/>
          <w:szCs w:val="28"/>
        </w:rPr>
        <w:t xml:space="preserve">Телефон: +7 (727) </w:t>
      </w:r>
      <w:r w:rsidR="006879F8" w:rsidRPr="00A96DA9">
        <w:rPr>
          <w:sz w:val="28"/>
          <w:szCs w:val="28"/>
        </w:rPr>
        <w:t>978</w:t>
      </w:r>
      <w:r w:rsidRPr="00A96DA9">
        <w:rPr>
          <w:sz w:val="28"/>
          <w:szCs w:val="28"/>
        </w:rPr>
        <w:t xml:space="preserve"> 69 71, +7 777 175 00 99 (круглосуточно), </w:t>
      </w:r>
    </w:p>
    <w:p w14:paraId="4E462FDF" w14:textId="77777777" w:rsidR="00844CE8" w:rsidRPr="00144E4D" w:rsidRDefault="00033550" w:rsidP="00144E4D">
      <w:pPr>
        <w:pStyle w:val="Default"/>
        <w:jc w:val="both"/>
        <w:rPr>
          <w:color w:val="0000FF"/>
          <w:sz w:val="28"/>
          <w:szCs w:val="28"/>
          <w:u w:val="single"/>
        </w:rPr>
      </w:pPr>
      <w:r w:rsidRPr="00A96DA9">
        <w:rPr>
          <w:sz w:val="28"/>
          <w:szCs w:val="28"/>
        </w:rPr>
        <w:t xml:space="preserve">электронная почта: </w:t>
      </w:r>
      <w:r w:rsidRPr="00A96DA9">
        <w:rPr>
          <w:rStyle w:val="af"/>
          <w:sz w:val="28"/>
          <w:szCs w:val="28"/>
        </w:rPr>
        <w:t>drugsafety@evolet.co.uk</w:t>
      </w:r>
      <w:r w:rsidRPr="00033550">
        <w:rPr>
          <w:sz w:val="28"/>
          <w:szCs w:val="28"/>
        </w:rPr>
        <w:t xml:space="preserve"> </w:t>
      </w:r>
    </w:p>
    <w:sectPr w:rsidR="00844CE8" w:rsidRPr="00144E4D" w:rsidSect="008046EA">
      <w:headerReference w:type="default" r:id="rId11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6A622A" w14:textId="77777777" w:rsidR="00104B13" w:rsidRDefault="00104B13" w:rsidP="00D275FC">
      <w:pPr>
        <w:spacing w:after="0" w:line="240" w:lineRule="auto"/>
      </w:pPr>
      <w:r>
        <w:separator/>
      </w:r>
    </w:p>
  </w:endnote>
  <w:endnote w:type="continuationSeparator" w:id="0">
    <w:p w14:paraId="5CCC1D23" w14:textId="77777777" w:rsidR="00104B13" w:rsidRDefault="00104B13" w:rsidP="00D27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300DE" w14:textId="77777777" w:rsidR="00104B13" w:rsidRDefault="00104B13" w:rsidP="00D275FC">
      <w:pPr>
        <w:spacing w:after="0" w:line="240" w:lineRule="auto"/>
      </w:pPr>
      <w:r>
        <w:separator/>
      </w:r>
    </w:p>
  </w:footnote>
  <w:footnote w:type="continuationSeparator" w:id="0">
    <w:p w14:paraId="14CBDAC6" w14:textId="77777777" w:rsidR="00104B13" w:rsidRDefault="00104B13" w:rsidP="00D275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A27BA4" w14:textId="77777777" w:rsidR="001279CF" w:rsidRDefault="001279CF">
    <w:pPr>
      <w:pStyle w:val="af1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D7C578F" wp14:editId="7637D3CD">
              <wp:simplePos x="0" y="0"/>
              <wp:positionH relativeFrom="column">
                <wp:posOffset>6278880</wp:posOffset>
              </wp:positionH>
              <wp:positionV relativeFrom="paragraph">
                <wp:posOffset>619125</wp:posOffset>
              </wp:positionV>
              <wp:extent cx="381000" cy="3742055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37420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6C54AEB" w14:textId="77777777" w:rsidR="001279CF" w:rsidRPr="00D275FC" w:rsidRDefault="001279CF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7C578F"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494.4pt;margin-top:48.75pt;width:30pt;height:294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" filled="f" stroked="f" strokeweight=".5pt">
              <v:path arrowok="t"/>
              <v:textbox style="layout-flow:vertical;mso-layout-flow-alt:bottom-to-top">
                <w:txbxContent>
                  <w:p w14:paraId="56C54AEB" w14:textId="77777777" w:rsidR="001279CF" w:rsidRPr="00D275FC" w:rsidRDefault="001279CF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23C54"/>
    <w:multiLevelType w:val="hybridMultilevel"/>
    <w:tmpl w:val="8FCC01C8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B70C4"/>
    <w:multiLevelType w:val="hybridMultilevel"/>
    <w:tmpl w:val="CC3EE246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507BE"/>
    <w:multiLevelType w:val="hybridMultilevel"/>
    <w:tmpl w:val="43FEBD16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6D1D"/>
    <w:multiLevelType w:val="hybridMultilevel"/>
    <w:tmpl w:val="63309D12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A25B9"/>
    <w:multiLevelType w:val="hybridMultilevel"/>
    <w:tmpl w:val="A3E62FA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555E55"/>
    <w:multiLevelType w:val="hybridMultilevel"/>
    <w:tmpl w:val="72E41BCA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CA4869"/>
    <w:multiLevelType w:val="hybridMultilevel"/>
    <w:tmpl w:val="3774A75A"/>
    <w:lvl w:ilvl="0" w:tplc="1896991A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C95314"/>
    <w:multiLevelType w:val="hybridMultilevel"/>
    <w:tmpl w:val="F3884292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1E72D8"/>
    <w:multiLevelType w:val="hybridMultilevel"/>
    <w:tmpl w:val="52B2D602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145ABD"/>
    <w:multiLevelType w:val="hybridMultilevel"/>
    <w:tmpl w:val="9A88FD54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16944"/>
    <w:multiLevelType w:val="hybridMultilevel"/>
    <w:tmpl w:val="05607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7369D2"/>
    <w:multiLevelType w:val="hybridMultilevel"/>
    <w:tmpl w:val="BBF437D6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A1387"/>
    <w:multiLevelType w:val="hybridMultilevel"/>
    <w:tmpl w:val="8FF4F3BE"/>
    <w:lvl w:ilvl="0" w:tplc="702A5D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27415F"/>
    <w:multiLevelType w:val="hybridMultilevel"/>
    <w:tmpl w:val="4040272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735000"/>
    <w:multiLevelType w:val="hybridMultilevel"/>
    <w:tmpl w:val="CB40CE2C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D31F24"/>
    <w:multiLevelType w:val="hybridMultilevel"/>
    <w:tmpl w:val="A6E05460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F10E9"/>
    <w:multiLevelType w:val="hybridMultilevel"/>
    <w:tmpl w:val="BD7499D8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3D0595"/>
    <w:multiLevelType w:val="hybridMultilevel"/>
    <w:tmpl w:val="C5FCDC30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537AD1"/>
    <w:multiLevelType w:val="hybridMultilevel"/>
    <w:tmpl w:val="DB4EBC54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DC0942"/>
    <w:multiLevelType w:val="hybridMultilevel"/>
    <w:tmpl w:val="90DCECC0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E84F52"/>
    <w:multiLevelType w:val="hybridMultilevel"/>
    <w:tmpl w:val="81BCA6F8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2504E9"/>
    <w:multiLevelType w:val="hybridMultilevel"/>
    <w:tmpl w:val="FA149296"/>
    <w:lvl w:ilvl="0" w:tplc="FBE2A97A"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4C1104"/>
    <w:multiLevelType w:val="hybridMultilevel"/>
    <w:tmpl w:val="E99E0AAA"/>
    <w:lvl w:ilvl="0" w:tplc="3022E75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C74D5B"/>
    <w:multiLevelType w:val="hybridMultilevel"/>
    <w:tmpl w:val="D4F8B81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4827B71"/>
    <w:multiLevelType w:val="hybridMultilevel"/>
    <w:tmpl w:val="EE04941C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2F7ADF"/>
    <w:multiLevelType w:val="hybridMultilevel"/>
    <w:tmpl w:val="A4D06184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BF1B9F"/>
    <w:multiLevelType w:val="hybridMultilevel"/>
    <w:tmpl w:val="B050A448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"/>
  </w:num>
  <w:num w:numId="3">
    <w:abstractNumId w:val="2"/>
  </w:num>
  <w:num w:numId="4">
    <w:abstractNumId w:val="20"/>
  </w:num>
  <w:num w:numId="5">
    <w:abstractNumId w:val="26"/>
  </w:num>
  <w:num w:numId="6">
    <w:abstractNumId w:val="5"/>
  </w:num>
  <w:num w:numId="7">
    <w:abstractNumId w:val="24"/>
  </w:num>
  <w:num w:numId="8">
    <w:abstractNumId w:val="8"/>
  </w:num>
  <w:num w:numId="9">
    <w:abstractNumId w:val="17"/>
  </w:num>
  <w:num w:numId="10">
    <w:abstractNumId w:val="9"/>
  </w:num>
  <w:num w:numId="11">
    <w:abstractNumId w:val="16"/>
  </w:num>
  <w:num w:numId="12">
    <w:abstractNumId w:val="19"/>
  </w:num>
  <w:num w:numId="13">
    <w:abstractNumId w:val="22"/>
  </w:num>
  <w:num w:numId="14">
    <w:abstractNumId w:val="13"/>
  </w:num>
  <w:num w:numId="15">
    <w:abstractNumId w:val="0"/>
  </w:num>
  <w:num w:numId="16">
    <w:abstractNumId w:val="25"/>
  </w:num>
  <w:num w:numId="17">
    <w:abstractNumId w:val="15"/>
  </w:num>
  <w:num w:numId="18">
    <w:abstractNumId w:val="14"/>
  </w:num>
  <w:num w:numId="19">
    <w:abstractNumId w:val="7"/>
  </w:num>
  <w:num w:numId="20">
    <w:abstractNumId w:val="1"/>
  </w:num>
  <w:num w:numId="21">
    <w:abstractNumId w:val="11"/>
  </w:num>
  <w:num w:numId="22">
    <w:abstractNumId w:val="4"/>
  </w:num>
  <w:num w:numId="23">
    <w:abstractNumId w:val="23"/>
  </w:num>
  <w:num w:numId="24">
    <w:abstractNumId w:val="12"/>
  </w:num>
  <w:num w:numId="25">
    <w:abstractNumId w:val="10"/>
  </w:num>
  <w:num w:numId="26">
    <w:abstractNumId w:val="6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048"/>
    <w:rsid w:val="00010371"/>
    <w:rsid w:val="000251B1"/>
    <w:rsid w:val="000264BB"/>
    <w:rsid w:val="0002691D"/>
    <w:rsid w:val="00033550"/>
    <w:rsid w:val="00033FC1"/>
    <w:rsid w:val="00037098"/>
    <w:rsid w:val="00037A44"/>
    <w:rsid w:val="00042999"/>
    <w:rsid w:val="000627E5"/>
    <w:rsid w:val="00065CE6"/>
    <w:rsid w:val="00076F2C"/>
    <w:rsid w:val="000852A1"/>
    <w:rsid w:val="000972E6"/>
    <w:rsid w:val="000A0D71"/>
    <w:rsid w:val="000B1409"/>
    <w:rsid w:val="000C2C4B"/>
    <w:rsid w:val="000C4871"/>
    <w:rsid w:val="000C4C48"/>
    <w:rsid w:val="000E01AB"/>
    <w:rsid w:val="000E49F0"/>
    <w:rsid w:val="000E6126"/>
    <w:rsid w:val="000E6F9D"/>
    <w:rsid w:val="00100406"/>
    <w:rsid w:val="00104B13"/>
    <w:rsid w:val="00107A8A"/>
    <w:rsid w:val="00111788"/>
    <w:rsid w:val="00114931"/>
    <w:rsid w:val="001160CE"/>
    <w:rsid w:val="00120E9D"/>
    <w:rsid w:val="001279CF"/>
    <w:rsid w:val="00132B9A"/>
    <w:rsid w:val="00133418"/>
    <w:rsid w:val="001368AE"/>
    <w:rsid w:val="00144CCD"/>
    <w:rsid w:val="00144E4D"/>
    <w:rsid w:val="0014739A"/>
    <w:rsid w:val="0015260B"/>
    <w:rsid w:val="00154316"/>
    <w:rsid w:val="0015490C"/>
    <w:rsid w:val="001573E2"/>
    <w:rsid w:val="0016278D"/>
    <w:rsid w:val="00166CD8"/>
    <w:rsid w:val="00182B9C"/>
    <w:rsid w:val="00186E6B"/>
    <w:rsid w:val="001937AD"/>
    <w:rsid w:val="001960B9"/>
    <w:rsid w:val="00197D48"/>
    <w:rsid w:val="001A2CB2"/>
    <w:rsid w:val="001A4C0B"/>
    <w:rsid w:val="001B2EAF"/>
    <w:rsid w:val="001B6AEC"/>
    <w:rsid w:val="001C0935"/>
    <w:rsid w:val="001C1A17"/>
    <w:rsid w:val="001E6BCE"/>
    <w:rsid w:val="001E6F4C"/>
    <w:rsid w:val="001F16AA"/>
    <w:rsid w:val="001F5865"/>
    <w:rsid w:val="00200DBD"/>
    <w:rsid w:val="00203355"/>
    <w:rsid w:val="00211005"/>
    <w:rsid w:val="00217D41"/>
    <w:rsid w:val="00222CA6"/>
    <w:rsid w:val="0022647C"/>
    <w:rsid w:val="00226627"/>
    <w:rsid w:val="00232642"/>
    <w:rsid w:val="00237697"/>
    <w:rsid w:val="00250EDB"/>
    <w:rsid w:val="00256E10"/>
    <w:rsid w:val="00257D24"/>
    <w:rsid w:val="00260413"/>
    <w:rsid w:val="00260EBC"/>
    <w:rsid w:val="00264710"/>
    <w:rsid w:val="00267567"/>
    <w:rsid w:val="00270B0A"/>
    <w:rsid w:val="00273D2B"/>
    <w:rsid w:val="002745BE"/>
    <w:rsid w:val="00281FBE"/>
    <w:rsid w:val="00284028"/>
    <w:rsid w:val="002872AC"/>
    <w:rsid w:val="00290D2E"/>
    <w:rsid w:val="00291273"/>
    <w:rsid w:val="00292715"/>
    <w:rsid w:val="002A2A83"/>
    <w:rsid w:val="002A591C"/>
    <w:rsid w:val="002C10E1"/>
    <w:rsid w:val="002C15EB"/>
    <w:rsid w:val="002C1660"/>
    <w:rsid w:val="002C35A2"/>
    <w:rsid w:val="002C5345"/>
    <w:rsid w:val="002C76D7"/>
    <w:rsid w:val="002D56B7"/>
    <w:rsid w:val="002E0BAD"/>
    <w:rsid w:val="002F4A14"/>
    <w:rsid w:val="002F600F"/>
    <w:rsid w:val="003043BF"/>
    <w:rsid w:val="00320073"/>
    <w:rsid w:val="003262DF"/>
    <w:rsid w:val="0036288F"/>
    <w:rsid w:val="00365B10"/>
    <w:rsid w:val="003663E3"/>
    <w:rsid w:val="00367BA7"/>
    <w:rsid w:val="003761C0"/>
    <w:rsid w:val="00376EB2"/>
    <w:rsid w:val="003812B2"/>
    <w:rsid w:val="00383777"/>
    <w:rsid w:val="00383CDB"/>
    <w:rsid w:val="003879F9"/>
    <w:rsid w:val="003A035E"/>
    <w:rsid w:val="003A234A"/>
    <w:rsid w:val="003B0285"/>
    <w:rsid w:val="003B2307"/>
    <w:rsid w:val="003B5FB0"/>
    <w:rsid w:val="003B7068"/>
    <w:rsid w:val="003C6154"/>
    <w:rsid w:val="003E07D5"/>
    <w:rsid w:val="003E13CF"/>
    <w:rsid w:val="003E605B"/>
    <w:rsid w:val="003F5344"/>
    <w:rsid w:val="003F61DF"/>
    <w:rsid w:val="003F7EDC"/>
    <w:rsid w:val="00404548"/>
    <w:rsid w:val="004069DD"/>
    <w:rsid w:val="0041162E"/>
    <w:rsid w:val="004141FC"/>
    <w:rsid w:val="0042786D"/>
    <w:rsid w:val="00433C62"/>
    <w:rsid w:val="00452785"/>
    <w:rsid w:val="0046165E"/>
    <w:rsid w:val="004658EE"/>
    <w:rsid w:val="00472EF5"/>
    <w:rsid w:val="00474220"/>
    <w:rsid w:val="0048687C"/>
    <w:rsid w:val="004A0E9F"/>
    <w:rsid w:val="004A31B4"/>
    <w:rsid w:val="004A35BB"/>
    <w:rsid w:val="004A7E1A"/>
    <w:rsid w:val="004B2656"/>
    <w:rsid w:val="004B5B45"/>
    <w:rsid w:val="004B65E2"/>
    <w:rsid w:val="004C1922"/>
    <w:rsid w:val="004C2D6D"/>
    <w:rsid w:val="004C462F"/>
    <w:rsid w:val="004D3CE0"/>
    <w:rsid w:val="004D49E9"/>
    <w:rsid w:val="004E4E30"/>
    <w:rsid w:val="004E5C26"/>
    <w:rsid w:val="004E7B02"/>
    <w:rsid w:val="00502B66"/>
    <w:rsid w:val="00504BD1"/>
    <w:rsid w:val="005071DA"/>
    <w:rsid w:val="00510559"/>
    <w:rsid w:val="00517EAD"/>
    <w:rsid w:val="00523D82"/>
    <w:rsid w:val="005361A6"/>
    <w:rsid w:val="00541A00"/>
    <w:rsid w:val="005444B2"/>
    <w:rsid w:val="00552F8B"/>
    <w:rsid w:val="00561FE7"/>
    <w:rsid w:val="00564AFA"/>
    <w:rsid w:val="00575348"/>
    <w:rsid w:val="0057692D"/>
    <w:rsid w:val="00577837"/>
    <w:rsid w:val="005869C5"/>
    <w:rsid w:val="005A3C81"/>
    <w:rsid w:val="005A5680"/>
    <w:rsid w:val="005A6639"/>
    <w:rsid w:val="005A6914"/>
    <w:rsid w:val="005A766A"/>
    <w:rsid w:val="005B3FFE"/>
    <w:rsid w:val="005C1519"/>
    <w:rsid w:val="005C1C4E"/>
    <w:rsid w:val="005C4A16"/>
    <w:rsid w:val="005C4B12"/>
    <w:rsid w:val="005C588C"/>
    <w:rsid w:val="005D68C6"/>
    <w:rsid w:val="005D7EE3"/>
    <w:rsid w:val="005E18BE"/>
    <w:rsid w:val="005E50DE"/>
    <w:rsid w:val="005F7097"/>
    <w:rsid w:val="0060364A"/>
    <w:rsid w:val="00605A63"/>
    <w:rsid w:val="00607A7F"/>
    <w:rsid w:val="00615562"/>
    <w:rsid w:val="00617843"/>
    <w:rsid w:val="00620F34"/>
    <w:rsid w:val="00624C1B"/>
    <w:rsid w:val="00625471"/>
    <w:rsid w:val="00627853"/>
    <w:rsid w:val="00634D0C"/>
    <w:rsid w:val="00652BCE"/>
    <w:rsid w:val="00652E29"/>
    <w:rsid w:val="00653617"/>
    <w:rsid w:val="006555A5"/>
    <w:rsid w:val="00665C2E"/>
    <w:rsid w:val="0067136B"/>
    <w:rsid w:val="006879F8"/>
    <w:rsid w:val="00691208"/>
    <w:rsid w:val="00693014"/>
    <w:rsid w:val="00693884"/>
    <w:rsid w:val="006938CF"/>
    <w:rsid w:val="006A23C4"/>
    <w:rsid w:val="006A702E"/>
    <w:rsid w:val="006B7A90"/>
    <w:rsid w:val="006C5F38"/>
    <w:rsid w:val="006C6558"/>
    <w:rsid w:val="006D7D5A"/>
    <w:rsid w:val="006E4305"/>
    <w:rsid w:val="006F346C"/>
    <w:rsid w:val="006F5763"/>
    <w:rsid w:val="00704BAB"/>
    <w:rsid w:val="007104D1"/>
    <w:rsid w:val="007135A6"/>
    <w:rsid w:val="00732F32"/>
    <w:rsid w:val="00733A73"/>
    <w:rsid w:val="007409F4"/>
    <w:rsid w:val="00741DF3"/>
    <w:rsid w:val="00746FF2"/>
    <w:rsid w:val="007508A9"/>
    <w:rsid w:val="00752D6F"/>
    <w:rsid w:val="007552A3"/>
    <w:rsid w:val="00761133"/>
    <w:rsid w:val="00764E84"/>
    <w:rsid w:val="007672B4"/>
    <w:rsid w:val="007762F8"/>
    <w:rsid w:val="00783520"/>
    <w:rsid w:val="00796B5C"/>
    <w:rsid w:val="00797945"/>
    <w:rsid w:val="007A02D3"/>
    <w:rsid w:val="007A18B1"/>
    <w:rsid w:val="007B296D"/>
    <w:rsid w:val="007C055A"/>
    <w:rsid w:val="007C1693"/>
    <w:rsid w:val="007C64EB"/>
    <w:rsid w:val="007D0E84"/>
    <w:rsid w:val="007D604D"/>
    <w:rsid w:val="007D681B"/>
    <w:rsid w:val="007E1D85"/>
    <w:rsid w:val="007E7E81"/>
    <w:rsid w:val="007F0DCD"/>
    <w:rsid w:val="00800421"/>
    <w:rsid w:val="008027E2"/>
    <w:rsid w:val="008046EA"/>
    <w:rsid w:val="00806C41"/>
    <w:rsid w:val="0081154A"/>
    <w:rsid w:val="0081240C"/>
    <w:rsid w:val="00820B36"/>
    <w:rsid w:val="00823D66"/>
    <w:rsid w:val="00827BB2"/>
    <w:rsid w:val="008329DA"/>
    <w:rsid w:val="008330E7"/>
    <w:rsid w:val="008353A4"/>
    <w:rsid w:val="008377C4"/>
    <w:rsid w:val="00844CE8"/>
    <w:rsid w:val="00847154"/>
    <w:rsid w:val="00864252"/>
    <w:rsid w:val="0086657B"/>
    <w:rsid w:val="008733E7"/>
    <w:rsid w:val="0087792A"/>
    <w:rsid w:val="008832E5"/>
    <w:rsid w:val="00884B34"/>
    <w:rsid w:val="00897669"/>
    <w:rsid w:val="008A313E"/>
    <w:rsid w:val="008B2B52"/>
    <w:rsid w:val="008C0181"/>
    <w:rsid w:val="008C4BC3"/>
    <w:rsid w:val="008D4451"/>
    <w:rsid w:val="008D62B7"/>
    <w:rsid w:val="008D65D0"/>
    <w:rsid w:val="008E6895"/>
    <w:rsid w:val="00900B3C"/>
    <w:rsid w:val="00904FB5"/>
    <w:rsid w:val="0091136C"/>
    <w:rsid w:val="009119DA"/>
    <w:rsid w:val="009157ED"/>
    <w:rsid w:val="00930D7D"/>
    <w:rsid w:val="0095047E"/>
    <w:rsid w:val="00956101"/>
    <w:rsid w:val="00961D0E"/>
    <w:rsid w:val="00962CD6"/>
    <w:rsid w:val="009778FC"/>
    <w:rsid w:val="009920F6"/>
    <w:rsid w:val="00993A60"/>
    <w:rsid w:val="00997828"/>
    <w:rsid w:val="009A05AB"/>
    <w:rsid w:val="009A15E6"/>
    <w:rsid w:val="009A1E33"/>
    <w:rsid w:val="009B014E"/>
    <w:rsid w:val="009D71D5"/>
    <w:rsid w:val="009E2887"/>
    <w:rsid w:val="009E5CB9"/>
    <w:rsid w:val="009F31F2"/>
    <w:rsid w:val="009F45A5"/>
    <w:rsid w:val="00A01C2E"/>
    <w:rsid w:val="00A02BB2"/>
    <w:rsid w:val="00A04052"/>
    <w:rsid w:val="00A12563"/>
    <w:rsid w:val="00A4158A"/>
    <w:rsid w:val="00A4369C"/>
    <w:rsid w:val="00A51594"/>
    <w:rsid w:val="00A76081"/>
    <w:rsid w:val="00A8185B"/>
    <w:rsid w:val="00A8212C"/>
    <w:rsid w:val="00A91781"/>
    <w:rsid w:val="00A931A4"/>
    <w:rsid w:val="00A96DA9"/>
    <w:rsid w:val="00AA019A"/>
    <w:rsid w:val="00AA2BA5"/>
    <w:rsid w:val="00AA5E2F"/>
    <w:rsid w:val="00AA7317"/>
    <w:rsid w:val="00AB44ED"/>
    <w:rsid w:val="00AC2C0B"/>
    <w:rsid w:val="00AC4905"/>
    <w:rsid w:val="00AD35FE"/>
    <w:rsid w:val="00AE7922"/>
    <w:rsid w:val="00AF0FB9"/>
    <w:rsid w:val="00AF677A"/>
    <w:rsid w:val="00B01011"/>
    <w:rsid w:val="00B17959"/>
    <w:rsid w:val="00B46F30"/>
    <w:rsid w:val="00B608C1"/>
    <w:rsid w:val="00B60D3D"/>
    <w:rsid w:val="00B61D95"/>
    <w:rsid w:val="00B81B2F"/>
    <w:rsid w:val="00B9187F"/>
    <w:rsid w:val="00B95778"/>
    <w:rsid w:val="00BB3050"/>
    <w:rsid w:val="00BB3483"/>
    <w:rsid w:val="00BB7831"/>
    <w:rsid w:val="00BC31BC"/>
    <w:rsid w:val="00BC6167"/>
    <w:rsid w:val="00BD2CF0"/>
    <w:rsid w:val="00BD4273"/>
    <w:rsid w:val="00BD69D8"/>
    <w:rsid w:val="00BE4435"/>
    <w:rsid w:val="00BE6B71"/>
    <w:rsid w:val="00C04965"/>
    <w:rsid w:val="00C07BB3"/>
    <w:rsid w:val="00C136AC"/>
    <w:rsid w:val="00C1714F"/>
    <w:rsid w:val="00C2000E"/>
    <w:rsid w:val="00C219B9"/>
    <w:rsid w:val="00C27A81"/>
    <w:rsid w:val="00C30300"/>
    <w:rsid w:val="00C30A98"/>
    <w:rsid w:val="00C379C9"/>
    <w:rsid w:val="00C422B8"/>
    <w:rsid w:val="00C45778"/>
    <w:rsid w:val="00C45A7F"/>
    <w:rsid w:val="00C53AD6"/>
    <w:rsid w:val="00C566D6"/>
    <w:rsid w:val="00C61338"/>
    <w:rsid w:val="00C8177E"/>
    <w:rsid w:val="00C839ED"/>
    <w:rsid w:val="00C84299"/>
    <w:rsid w:val="00C87F33"/>
    <w:rsid w:val="00C92F14"/>
    <w:rsid w:val="00C97365"/>
    <w:rsid w:val="00CA04FA"/>
    <w:rsid w:val="00CC08BA"/>
    <w:rsid w:val="00CC330A"/>
    <w:rsid w:val="00CC5727"/>
    <w:rsid w:val="00CC7DBD"/>
    <w:rsid w:val="00CD2A32"/>
    <w:rsid w:val="00CF3849"/>
    <w:rsid w:val="00D0233C"/>
    <w:rsid w:val="00D1109C"/>
    <w:rsid w:val="00D11462"/>
    <w:rsid w:val="00D14D61"/>
    <w:rsid w:val="00D169C3"/>
    <w:rsid w:val="00D22A47"/>
    <w:rsid w:val="00D275FC"/>
    <w:rsid w:val="00D3576E"/>
    <w:rsid w:val="00D43297"/>
    <w:rsid w:val="00D46B0B"/>
    <w:rsid w:val="00D5169B"/>
    <w:rsid w:val="00D55ED8"/>
    <w:rsid w:val="00D5725F"/>
    <w:rsid w:val="00D6229F"/>
    <w:rsid w:val="00D70DB6"/>
    <w:rsid w:val="00D76048"/>
    <w:rsid w:val="00D93C80"/>
    <w:rsid w:val="00D96A8F"/>
    <w:rsid w:val="00DA1BFE"/>
    <w:rsid w:val="00DB406A"/>
    <w:rsid w:val="00DB525A"/>
    <w:rsid w:val="00DF11A7"/>
    <w:rsid w:val="00E004E8"/>
    <w:rsid w:val="00E02998"/>
    <w:rsid w:val="00E25026"/>
    <w:rsid w:val="00E271CB"/>
    <w:rsid w:val="00E34FE3"/>
    <w:rsid w:val="00E355CE"/>
    <w:rsid w:val="00E40975"/>
    <w:rsid w:val="00E55D6C"/>
    <w:rsid w:val="00E57396"/>
    <w:rsid w:val="00E63218"/>
    <w:rsid w:val="00E720FA"/>
    <w:rsid w:val="00E7747A"/>
    <w:rsid w:val="00E81A1B"/>
    <w:rsid w:val="00E81A53"/>
    <w:rsid w:val="00E81A86"/>
    <w:rsid w:val="00E82A27"/>
    <w:rsid w:val="00E8339C"/>
    <w:rsid w:val="00E8607B"/>
    <w:rsid w:val="00E86518"/>
    <w:rsid w:val="00E87FD2"/>
    <w:rsid w:val="00E90EE3"/>
    <w:rsid w:val="00E91073"/>
    <w:rsid w:val="00E93583"/>
    <w:rsid w:val="00EA2F86"/>
    <w:rsid w:val="00EA3412"/>
    <w:rsid w:val="00EA4FE6"/>
    <w:rsid w:val="00EA6D39"/>
    <w:rsid w:val="00EB0616"/>
    <w:rsid w:val="00EB1D97"/>
    <w:rsid w:val="00EB29FE"/>
    <w:rsid w:val="00EC6155"/>
    <w:rsid w:val="00EE5362"/>
    <w:rsid w:val="00EF4C53"/>
    <w:rsid w:val="00EF5835"/>
    <w:rsid w:val="00F006F1"/>
    <w:rsid w:val="00F07B7B"/>
    <w:rsid w:val="00F1034C"/>
    <w:rsid w:val="00F11A66"/>
    <w:rsid w:val="00F14C1A"/>
    <w:rsid w:val="00F23B95"/>
    <w:rsid w:val="00F31193"/>
    <w:rsid w:val="00F32D55"/>
    <w:rsid w:val="00F40388"/>
    <w:rsid w:val="00F464D1"/>
    <w:rsid w:val="00F55103"/>
    <w:rsid w:val="00F56C82"/>
    <w:rsid w:val="00F63389"/>
    <w:rsid w:val="00F76788"/>
    <w:rsid w:val="00F91977"/>
    <w:rsid w:val="00F97B57"/>
    <w:rsid w:val="00F97DC8"/>
    <w:rsid w:val="00F97E88"/>
    <w:rsid w:val="00FA4F7C"/>
    <w:rsid w:val="00FB0456"/>
    <w:rsid w:val="00FB1D4B"/>
    <w:rsid w:val="00FB2319"/>
    <w:rsid w:val="00FB47F4"/>
    <w:rsid w:val="00FC43F6"/>
    <w:rsid w:val="00FD26D6"/>
    <w:rsid w:val="00FD2B12"/>
    <w:rsid w:val="00FD2B9F"/>
    <w:rsid w:val="00FE4984"/>
    <w:rsid w:val="00FE5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A59D21"/>
  <w15:docId w15:val="{B2B4D318-AFA7-4571-911C-ED5892831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7604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2547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qFormat/>
    <w:rsid w:val="0036288F"/>
    <w:pPr>
      <w:keepNext/>
      <w:widowControl w:val="0"/>
      <w:autoSpaceDE w:val="0"/>
      <w:autoSpaceDN w:val="0"/>
      <w:adjustRightInd w:val="0"/>
      <w:spacing w:before="240" w:after="60" w:line="30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5B45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330A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36288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1">
    <w:name w:val="Звичайний1"/>
    <w:rsid w:val="0036288F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2"/>
    </w:rPr>
  </w:style>
  <w:style w:type="paragraph" w:styleId="a3">
    <w:name w:val="Normal (Web)"/>
    <w:basedOn w:val="a"/>
    <w:uiPriority w:val="99"/>
    <w:rsid w:val="00624C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lock Text"/>
    <w:basedOn w:val="a"/>
    <w:rsid w:val="002A591C"/>
    <w:pPr>
      <w:widowControl w:val="0"/>
      <w:autoSpaceDE w:val="0"/>
      <w:autoSpaceDN w:val="0"/>
      <w:adjustRightInd w:val="0"/>
      <w:spacing w:after="0" w:line="320" w:lineRule="auto"/>
      <w:ind w:left="5480" w:right="400"/>
      <w:jc w:val="center"/>
    </w:pPr>
    <w:rPr>
      <w:rFonts w:ascii="Times New Roman" w:eastAsia="Times New Roman" w:hAnsi="Times New Roman"/>
      <w:b/>
      <w:bCs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111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11788"/>
    <w:rPr>
      <w:rFonts w:ascii="Tahoma" w:hAnsi="Tahoma" w:cs="Tahoma"/>
      <w:sz w:val="16"/>
      <w:szCs w:val="16"/>
      <w:lang w:val="ru-RU"/>
    </w:rPr>
  </w:style>
  <w:style w:type="paragraph" w:styleId="a7">
    <w:name w:val="Body Text Indent"/>
    <w:basedOn w:val="a"/>
    <w:link w:val="a8"/>
    <w:rsid w:val="005A6914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link w:val="a7"/>
    <w:rsid w:val="005A691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2">
    <w:name w:val="Основний текст1"/>
    <w:basedOn w:val="a"/>
    <w:rsid w:val="00222CA6"/>
    <w:pPr>
      <w:widowControl w:val="0"/>
      <w:spacing w:after="0" w:line="336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a9">
    <w:name w:val="Body Text"/>
    <w:basedOn w:val="a"/>
    <w:link w:val="aa"/>
    <w:rsid w:val="00222CA6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link w:val="a9"/>
    <w:rsid w:val="00222CA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List Paragraph"/>
    <w:basedOn w:val="a"/>
    <w:uiPriority w:val="34"/>
    <w:qFormat/>
    <w:rsid w:val="00E81A1B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625471"/>
    <w:rPr>
      <w:rFonts w:ascii="Cambria" w:eastAsia="Times New Roman" w:hAnsi="Cambria" w:cs="Times New Roman"/>
      <w:b/>
      <w:bCs/>
      <w:color w:val="365F91"/>
      <w:sz w:val="28"/>
      <w:szCs w:val="28"/>
      <w:lang w:val="ru-RU"/>
    </w:rPr>
  </w:style>
  <w:style w:type="character" w:customStyle="1" w:styleId="60">
    <w:name w:val="Заголовок 6 Знак"/>
    <w:link w:val="6"/>
    <w:uiPriority w:val="9"/>
    <w:semiHidden/>
    <w:rsid w:val="00CC330A"/>
    <w:rPr>
      <w:rFonts w:ascii="Cambria" w:eastAsia="Times New Roman" w:hAnsi="Cambria" w:cs="Times New Roman"/>
      <w:i/>
      <w:iCs/>
      <w:color w:val="243F60"/>
      <w:lang w:val="ru-RU"/>
    </w:rPr>
  </w:style>
  <w:style w:type="paragraph" w:customStyle="1" w:styleId="Heading6">
    <w:name w:val="Heading6"/>
    <w:basedOn w:val="a"/>
    <w:next w:val="a"/>
    <w:rsid w:val="0026756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color w:val="000000"/>
      <w:lang w:val="uk-UA" w:eastAsia="ru-RU"/>
    </w:rPr>
  </w:style>
  <w:style w:type="paragraph" w:styleId="ac">
    <w:name w:val="No Spacing"/>
    <w:uiPriority w:val="1"/>
    <w:qFormat/>
    <w:rsid w:val="00761133"/>
    <w:rPr>
      <w:sz w:val="22"/>
      <w:szCs w:val="22"/>
      <w:lang w:eastAsia="en-US"/>
    </w:rPr>
  </w:style>
  <w:style w:type="paragraph" w:styleId="31">
    <w:name w:val="Body Text Indent 3"/>
    <w:basedOn w:val="a"/>
    <w:link w:val="32"/>
    <w:rsid w:val="00761133"/>
    <w:pPr>
      <w:widowControl w:val="0"/>
      <w:autoSpaceDE w:val="0"/>
      <w:autoSpaceDN w:val="0"/>
      <w:adjustRightInd w:val="0"/>
      <w:spacing w:after="120" w:line="300" w:lineRule="auto"/>
      <w:ind w:left="283"/>
      <w:jc w:val="both"/>
    </w:pPr>
    <w:rPr>
      <w:rFonts w:ascii="Times New Roman" w:eastAsia="Times New Roman" w:hAnsi="Times New Roman"/>
      <w:sz w:val="16"/>
      <w:szCs w:val="16"/>
      <w:lang w:val="uk-UA" w:eastAsia="ru-RU"/>
    </w:rPr>
  </w:style>
  <w:style w:type="character" w:customStyle="1" w:styleId="32">
    <w:name w:val="Основной текст с отступом 3 Знак"/>
    <w:link w:val="31"/>
    <w:rsid w:val="007611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R2">
    <w:name w:val="FR2"/>
    <w:rsid w:val="00761133"/>
    <w:pPr>
      <w:widowControl w:val="0"/>
      <w:spacing w:line="360" w:lineRule="auto"/>
    </w:pPr>
    <w:rPr>
      <w:rFonts w:ascii="Arial" w:eastAsia="Times New Roman" w:hAnsi="Arial"/>
      <w:snapToGrid w:val="0"/>
      <w:sz w:val="24"/>
    </w:rPr>
  </w:style>
  <w:style w:type="paragraph" w:customStyle="1" w:styleId="Iauiue1">
    <w:name w:val="Iau?iue1"/>
    <w:rsid w:val="00761133"/>
    <w:rPr>
      <w:rFonts w:ascii="Times New Roman" w:eastAsia="Times New Roman" w:hAnsi="Times New Roman"/>
    </w:rPr>
  </w:style>
  <w:style w:type="paragraph" w:customStyle="1" w:styleId="2">
    <w:name w:val="Обычный2"/>
    <w:next w:val="a"/>
    <w:rsid w:val="002C10E1"/>
    <w:pPr>
      <w:widowControl w:val="0"/>
      <w:autoSpaceDE w:val="0"/>
      <w:autoSpaceDN w:val="0"/>
    </w:pPr>
    <w:rPr>
      <w:rFonts w:ascii="Times New Roman" w:eastAsia="Times New Roman" w:hAnsi="Times New Roman"/>
      <w:noProof/>
      <w:lang w:val="en-US"/>
    </w:rPr>
  </w:style>
  <w:style w:type="paragraph" w:styleId="ad">
    <w:name w:val="Subtitle"/>
    <w:basedOn w:val="a"/>
    <w:link w:val="ae"/>
    <w:qFormat/>
    <w:rsid w:val="00D46B0B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uk-UA" w:eastAsia="ru-RU"/>
    </w:rPr>
  </w:style>
  <w:style w:type="character" w:customStyle="1" w:styleId="ae">
    <w:name w:val="Подзаголовок Знак"/>
    <w:link w:val="ad"/>
    <w:rsid w:val="00D46B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">
    <w:name w:val="Обычный1"/>
    <w:rsid w:val="0041162E"/>
    <w:pPr>
      <w:widowControl w:val="0"/>
    </w:pPr>
    <w:rPr>
      <w:rFonts w:ascii="Times New Roman" w:eastAsia="Times New Roman" w:hAnsi="Times New Roman"/>
      <w:snapToGrid w:val="0"/>
    </w:rPr>
  </w:style>
  <w:style w:type="character" w:customStyle="1" w:styleId="shorttext">
    <w:name w:val="short_text"/>
    <w:rsid w:val="0041162E"/>
  </w:style>
  <w:style w:type="character" w:styleId="af">
    <w:name w:val="Hyperlink"/>
    <w:rsid w:val="00575348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a"/>
    <w:rsid w:val="005753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f0">
    <w:name w:val="Emphasis"/>
    <w:uiPriority w:val="20"/>
    <w:qFormat/>
    <w:rsid w:val="00575348"/>
    <w:rPr>
      <w:i/>
      <w:iCs/>
    </w:rPr>
  </w:style>
  <w:style w:type="paragraph" w:customStyle="1" w:styleId="20">
    <w:name w:val="Звичайний2"/>
    <w:rsid w:val="005A6639"/>
    <w:pPr>
      <w:widowControl w:val="0"/>
    </w:pPr>
    <w:rPr>
      <w:rFonts w:ascii="Times New Roman" w:eastAsia="Times New Roman" w:hAnsi="Times New Roman"/>
      <w:snapToGrid w:val="0"/>
    </w:rPr>
  </w:style>
  <w:style w:type="paragraph" w:styleId="af1">
    <w:name w:val="header"/>
    <w:basedOn w:val="a"/>
    <w:link w:val="af2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link w:val="af1"/>
    <w:uiPriority w:val="99"/>
    <w:rsid w:val="00D275FC"/>
    <w:rPr>
      <w:lang w:val="ru-RU"/>
    </w:rPr>
  </w:style>
  <w:style w:type="paragraph" w:styleId="af3">
    <w:name w:val="footer"/>
    <w:basedOn w:val="a"/>
    <w:link w:val="af4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link w:val="af3"/>
    <w:uiPriority w:val="99"/>
    <w:rsid w:val="00D275FC"/>
    <w:rPr>
      <w:lang w:val="ru-RU"/>
    </w:rPr>
  </w:style>
  <w:style w:type="paragraph" w:styleId="af5">
    <w:name w:val="Title"/>
    <w:basedOn w:val="a"/>
    <w:next w:val="a"/>
    <w:link w:val="af6"/>
    <w:uiPriority w:val="10"/>
    <w:qFormat/>
    <w:rsid w:val="00900B3C"/>
    <w:pPr>
      <w:pBdr>
        <w:bottom w:val="single" w:sz="8" w:space="4" w:color="4F81BD"/>
      </w:pBdr>
      <w:spacing w:after="300" w:line="240" w:lineRule="auto"/>
      <w:contextualSpacing/>
    </w:pPr>
    <w:rPr>
      <w:rFonts w:ascii="Consolas" w:eastAsia="Consolas" w:hAnsi="Consolas" w:cs="Consolas"/>
      <w:sz w:val="20"/>
      <w:szCs w:val="20"/>
      <w:lang w:eastAsia="ru-RU"/>
    </w:rPr>
  </w:style>
  <w:style w:type="character" w:customStyle="1" w:styleId="af6">
    <w:name w:val="Заголовок Знак"/>
    <w:link w:val="af5"/>
    <w:uiPriority w:val="10"/>
    <w:rsid w:val="00900B3C"/>
    <w:rPr>
      <w:rFonts w:ascii="Consolas" w:eastAsia="Consolas" w:hAnsi="Consolas" w:cs="Consolas"/>
    </w:rPr>
  </w:style>
  <w:style w:type="character" w:styleId="af7">
    <w:name w:val="annotation reference"/>
    <w:uiPriority w:val="99"/>
    <w:rsid w:val="007D0E84"/>
    <w:rPr>
      <w:sz w:val="16"/>
      <w:szCs w:val="16"/>
    </w:rPr>
  </w:style>
  <w:style w:type="paragraph" w:styleId="af8">
    <w:name w:val="annotation text"/>
    <w:basedOn w:val="a"/>
    <w:link w:val="af9"/>
    <w:rsid w:val="007D0E84"/>
    <w:pPr>
      <w:spacing w:after="0" w:line="240" w:lineRule="auto"/>
    </w:pPr>
    <w:rPr>
      <w:rFonts w:ascii="Times New Roman" w:eastAsia="Times New Roman" w:hAnsi="Times New Roman" w:cs="Arial Unicode MS"/>
      <w:sz w:val="20"/>
      <w:szCs w:val="20"/>
      <w:lang w:val="en-GB" w:eastAsia="hu-HU" w:bidi="ml-IN"/>
    </w:rPr>
  </w:style>
  <w:style w:type="character" w:customStyle="1" w:styleId="af9">
    <w:name w:val="Текст примечания Знак"/>
    <w:link w:val="af8"/>
    <w:rsid w:val="007D0E84"/>
    <w:rPr>
      <w:rFonts w:ascii="Times New Roman" w:eastAsia="Times New Roman" w:hAnsi="Times New Roman" w:cs="Arial Unicode MS"/>
      <w:lang w:val="en-GB" w:eastAsia="hu-HU" w:bidi="ml-IN"/>
    </w:rPr>
  </w:style>
  <w:style w:type="paragraph" w:customStyle="1" w:styleId="Default">
    <w:name w:val="Default"/>
    <w:rsid w:val="000E01A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hu-HU"/>
    </w:rPr>
  </w:style>
  <w:style w:type="paragraph" w:customStyle="1" w:styleId="ConsPlusNormal">
    <w:name w:val="ConsPlusNormal"/>
    <w:rsid w:val="002C76D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character" w:customStyle="1" w:styleId="50">
    <w:name w:val="Заголовок 5 Знак"/>
    <w:link w:val="5"/>
    <w:uiPriority w:val="9"/>
    <w:semiHidden/>
    <w:rsid w:val="004B5B45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s0">
    <w:name w:val="s0"/>
    <w:rsid w:val="004B5B4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1">
    <w:name w:val="Body Text 2"/>
    <w:basedOn w:val="a"/>
    <w:link w:val="22"/>
    <w:uiPriority w:val="99"/>
    <w:semiHidden/>
    <w:unhideWhenUsed/>
    <w:rsid w:val="00C136AC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C136AC"/>
    <w:rPr>
      <w:sz w:val="22"/>
      <w:szCs w:val="22"/>
      <w:lang w:eastAsia="en-US"/>
    </w:rPr>
  </w:style>
  <w:style w:type="character" w:customStyle="1" w:styleId="y2iqfc">
    <w:name w:val="y2iqfc"/>
    <w:basedOn w:val="a0"/>
    <w:rsid w:val="006F346C"/>
  </w:style>
  <w:style w:type="paragraph" w:customStyle="1" w:styleId="TableParagraph">
    <w:name w:val="Table Paragraph"/>
    <w:basedOn w:val="a"/>
    <w:uiPriority w:val="1"/>
    <w:qFormat/>
    <w:rsid w:val="004658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a">
    <w:name w:val="Table Grid"/>
    <w:basedOn w:val="a1"/>
    <w:uiPriority w:val="59"/>
    <w:rsid w:val="004658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Основной текст + Полужирный"/>
    <w:rsid w:val="004658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Style5">
    <w:name w:val="Style5"/>
    <w:basedOn w:val="a"/>
    <w:uiPriority w:val="99"/>
    <w:rsid w:val="00033550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c">
    <w:name w:val="annotation subject"/>
    <w:basedOn w:val="af8"/>
    <w:next w:val="af8"/>
    <w:link w:val="afd"/>
    <w:uiPriority w:val="99"/>
    <w:semiHidden/>
    <w:unhideWhenUsed/>
    <w:rsid w:val="007D604D"/>
    <w:pPr>
      <w:spacing w:after="200"/>
    </w:pPr>
    <w:rPr>
      <w:rFonts w:ascii="Calibri" w:eastAsia="Calibri" w:hAnsi="Calibri" w:cs="Times New Roman"/>
      <w:b/>
      <w:bCs/>
      <w:lang w:val="ru-RU" w:eastAsia="en-US" w:bidi="ar-SA"/>
    </w:rPr>
  </w:style>
  <w:style w:type="character" w:customStyle="1" w:styleId="afd">
    <w:name w:val="Тема примечания Знак"/>
    <w:basedOn w:val="af9"/>
    <w:link w:val="afc"/>
    <w:uiPriority w:val="99"/>
    <w:semiHidden/>
    <w:rsid w:val="007D604D"/>
    <w:rPr>
      <w:rFonts w:ascii="Times New Roman" w:eastAsia="Times New Roman" w:hAnsi="Times New Roman" w:cs="Arial Unicode MS"/>
      <w:b/>
      <w:bCs/>
      <w:lang w:val="en-GB" w:eastAsia="en-US" w:bidi="ml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2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nfo@replek.com.m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dda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B663A-BC67-4449-8C3E-BF2EAD55A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2140</Words>
  <Characters>12203</Characters>
  <Application>Microsoft Office Word</Application>
  <DocSecurity>0</DocSecurity>
  <Lines>101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JSC Farmak</Company>
  <LinksUpToDate>false</LinksUpToDate>
  <CharactersWithSpaces>14315</CharactersWithSpaces>
  <SharedDoc>false</SharedDoc>
  <HLinks>
    <vt:vector size="18" baseType="variant">
      <vt:variant>
        <vt:i4>983101</vt:i4>
      </vt:variant>
      <vt:variant>
        <vt:i4>6</vt:i4>
      </vt:variant>
      <vt:variant>
        <vt:i4>0</vt:i4>
      </vt:variant>
      <vt:variant>
        <vt:i4>5</vt:i4>
      </vt:variant>
      <vt:variant>
        <vt:lpwstr>mailto:cepheusmedical@gmail.com</vt:lpwstr>
      </vt:variant>
      <vt:variant>
        <vt:lpwstr/>
      </vt:variant>
      <vt:variant>
        <vt:i4>2883651</vt:i4>
      </vt:variant>
      <vt:variant>
        <vt:i4>3</vt:i4>
      </vt:variant>
      <vt:variant>
        <vt:i4>0</vt:i4>
      </vt:variant>
      <vt:variant>
        <vt:i4>5</vt:i4>
      </vt:variant>
      <vt:variant>
        <vt:lpwstr>mailto:info@replek.com.mk</vt:lpwstr>
      </vt:variant>
      <vt:variant>
        <vt:lpwstr/>
      </vt:variant>
      <vt:variant>
        <vt:i4>7667774</vt:i4>
      </vt:variant>
      <vt:variant>
        <vt:i4>0</vt:i4>
      </vt:variant>
      <vt:variant>
        <vt:i4>0</vt:i4>
      </vt:variant>
      <vt:variant>
        <vt:i4>5</vt:i4>
      </vt:variant>
      <vt:variant>
        <vt:lpwstr>http://www.ndda.kz/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Liliia O. Ovsiannikova</dc:creator>
  <cp:lastModifiedBy>Кумар Ж. Сарсембаева</cp:lastModifiedBy>
  <cp:revision>2</cp:revision>
  <cp:lastPrinted>2018-03-22T06:08:00Z</cp:lastPrinted>
  <dcterms:created xsi:type="dcterms:W3CDTF">2026-01-09T06:05:00Z</dcterms:created>
  <dcterms:modified xsi:type="dcterms:W3CDTF">2026-01-09T06:05:00Z</dcterms:modified>
</cp:coreProperties>
</file>